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33E" w:rsidRPr="00AE533E" w:rsidRDefault="00AE533E" w:rsidP="00AE533E">
      <w:pPr>
        <w:jc w:val="center"/>
        <w:rPr>
          <w:rFonts w:asciiTheme="majorHAnsi" w:hAnsiTheme="majorHAnsi" w:cstheme="majorHAnsi"/>
          <w:b/>
          <w:sz w:val="32"/>
          <w:szCs w:val="32"/>
        </w:rPr>
      </w:pPr>
      <w:r w:rsidRPr="00AE533E">
        <w:rPr>
          <w:rFonts w:asciiTheme="majorHAnsi" w:hAnsiTheme="majorHAnsi" w:cstheme="majorHAnsi"/>
          <w:b/>
          <w:sz w:val="32"/>
          <w:szCs w:val="32"/>
        </w:rPr>
        <w:t>KIỂM TRA CUỐI HỌC KỲ II TOÁN 7</w:t>
      </w:r>
    </w:p>
    <w:p w:rsidR="00AE533E" w:rsidRPr="00AE533E" w:rsidRDefault="00AE533E" w:rsidP="00AE533E">
      <w:pPr>
        <w:rPr>
          <w:rFonts w:asciiTheme="majorHAnsi" w:hAnsiTheme="majorHAnsi" w:cstheme="majorHAnsi"/>
          <w:b/>
          <w:sz w:val="26"/>
          <w:szCs w:val="26"/>
        </w:rPr>
      </w:pPr>
      <w:r w:rsidRPr="00AE533E">
        <w:rPr>
          <w:rFonts w:asciiTheme="majorHAnsi" w:hAnsiTheme="majorHAnsi" w:cstheme="majorHAnsi"/>
          <w:b/>
          <w:sz w:val="26"/>
          <w:szCs w:val="26"/>
        </w:rPr>
        <w:t>A. KHUNG MA TRẬN ĐỀ KIỂM TRA HK II – TOÁN 7</w:t>
      </w:r>
    </w:p>
    <w:tbl>
      <w:tblPr>
        <w:tblStyle w:val="TableGrid"/>
        <w:tblW w:w="14176" w:type="dxa"/>
        <w:tblInd w:w="-431" w:type="dxa"/>
        <w:tblLook w:val="04A0"/>
      </w:tblPr>
      <w:tblGrid>
        <w:gridCol w:w="604"/>
        <w:gridCol w:w="1382"/>
        <w:gridCol w:w="1909"/>
        <w:gridCol w:w="1523"/>
        <w:gridCol w:w="1184"/>
        <w:gridCol w:w="1068"/>
        <w:gridCol w:w="1379"/>
        <w:gridCol w:w="982"/>
        <w:gridCol w:w="1256"/>
        <w:gridCol w:w="982"/>
        <w:gridCol w:w="1072"/>
        <w:gridCol w:w="835"/>
      </w:tblGrid>
      <w:tr w:rsidR="00AE533E" w:rsidRPr="00AE533E" w:rsidTr="008E2995">
        <w:tc>
          <w:tcPr>
            <w:tcW w:w="604" w:type="dxa"/>
            <w:vMerge w:val="restart"/>
            <w:vAlign w:val="center"/>
          </w:tcPr>
          <w:p w:rsidR="00AE533E" w:rsidRPr="00AE533E" w:rsidRDefault="00AE533E" w:rsidP="008E2995">
            <w:pPr>
              <w:jc w:val="center"/>
              <w:rPr>
                <w:rFonts w:asciiTheme="majorHAnsi" w:hAnsiTheme="majorHAnsi" w:cstheme="majorHAnsi"/>
                <w:b/>
                <w:sz w:val="26"/>
                <w:szCs w:val="26"/>
              </w:rPr>
            </w:pPr>
            <w:bookmarkStart w:id="0" w:name="_Hlk109900070"/>
            <w:r w:rsidRPr="00AE533E">
              <w:rPr>
                <w:rFonts w:asciiTheme="majorHAnsi" w:hAnsiTheme="majorHAnsi" w:cstheme="majorHAnsi"/>
                <w:b/>
                <w:sz w:val="26"/>
                <w:szCs w:val="26"/>
              </w:rPr>
              <w:t>TT</w:t>
            </w:r>
          </w:p>
        </w:tc>
        <w:tc>
          <w:tcPr>
            <w:tcW w:w="1382" w:type="dxa"/>
            <w:vMerge w:val="restart"/>
            <w:vAlign w:val="center"/>
          </w:tcPr>
          <w:p w:rsidR="00AE533E" w:rsidRPr="00AE533E" w:rsidRDefault="00AE533E" w:rsidP="008E2995">
            <w:pPr>
              <w:jc w:val="center"/>
              <w:rPr>
                <w:rFonts w:asciiTheme="majorHAnsi" w:hAnsiTheme="majorHAnsi" w:cstheme="majorHAnsi"/>
                <w:b/>
                <w:sz w:val="26"/>
                <w:szCs w:val="26"/>
              </w:rPr>
            </w:pPr>
            <w:proofErr w:type="spellStart"/>
            <w:r w:rsidRPr="00AE533E">
              <w:rPr>
                <w:rFonts w:asciiTheme="majorHAnsi" w:hAnsiTheme="majorHAnsi" w:cstheme="majorHAnsi"/>
                <w:b/>
                <w:sz w:val="26"/>
                <w:szCs w:val="26"/>
              </w:rPr>
              <w:t>Chủ</w:t>
            </w:r>
            <w:proofErr w:type="spellEnd"/>
            <w:r w:rsidRPr="00AE533E">
              <w:rPr>
                <w:rFonts w:asciiTheme="majorHAnsi" w:hAnsiTheme="majorHAnsi" w:cstheme="majorHAnsi"/>
                <w:b/>
                <w:sz w:val="26"/>
                <w:szCs w:val="26"/>
              </w:rPr>
              <w:t xml:space="preserve"> </w:t>
            </w:r>
            <w:proofErr w:type="spellStart"/>
            <w:r w:rsidRPr="00AE533E">
              <w:rPr>
                <w:rFonts w:asciiTheme="majorHAnsi" w:hAnsiTheme="majorHAnsi" w:cstheme="majorHAnsi"/>
                <w:b/>
                <w:sz w:val="26"/>
                <w:szCs w:val="26"/>
              </w:rPr>
              <w:t>đề</w:t>
            </w:r>
            <w:proofErr w:type="spellEnd"/>
          </w:p>
        </w:tc>
        <w:tc>
          <w:tcPr>
            <w:tcW w:w="1909" w:type="dxa"/>
            <w:vMerge w:val="restart"/>
            <w:vAlign w:val="center"/>
          </w:tcPr>
          <w:p w:rsidR="00AE533E" w:rsidRPr="00AE533E" w:rsidRDefault="00AE533E" w:rsidP="008E2995">
            <w:pPr>
              <w:jc w:val="center"/>
              <w:rPr>
                <w:rFonts w:asciiTheme="majorHAnsi" w:hAnsiTheme="majorHAnsi" w:cstheme="majorHAnsi"/>
                <w:b/>
                <w:sz w:val="26"/>
                <w:szCs w:val="26"/>
              </w:rPr>
            </w:pPr>
            <w:proofErr w:type="spellStart"/>
            <w:r w:rsidRPr="00AE533E">
              <w:rPr>
                <w:rFonts w:asciiTheme="majorHAnsi" w:hAnsiTheme="majorHAnsi" w:cstheme="majorHAnsi"/>
                <w:b/>
                <w:sz w:val="26"/>
                <w:szCs w:val="26"/>
              </w:rPr>
              <w:t>Nội</w:t>
            </w:r>
            <w:proofErr w:type="spellEnd"/>
            <w:r w:rsidRPr="00AE533E">
              <w:rPr>
                <w:rFonts w:asciiTheme="majorHAnsi" w:hAnsiTheme="majorHAnsi" w:cstheme="majorHAnsi"/>
                <w:b/>
                <w:sz w:val="26"/>
                <w:szCs w:val="26"/>
              </w:rPr>
              <w:t xml:space="preserve"> dung </w:t>
            </w:r>
            <w:proofErr w:type="spellStart"/>
            <w:r w:rsidRPr="00AE533E">
              <w:rPr>
                <w:rFonts w:asciiTheme="majorHAnsi" w:hAnsiTheme="majorHAnsi" w:cstheme="majorHAnsi"/>
                <w:b/>
                <w:sz w:val="26"/>
                <w:szCs w:val="26"/>
              </w:rPr>
              <w:t>đơn</w:t>
            </w:r>
            <w:proofErr w:type="spellEnd"/>
            <w:r w:rsidRPr="00AE533E">
              <w:rPr>
                <w:rFonts w:asciiTheme="majorHAnsi" w:hAnsiTheme="majorHAnsi" w:cstheme="majorHAnsi"/>
                <w:b/>
                <w:sz w:val="26"/>
                <w:szCs w:val="26"/>
              </w:rPr>
              <w:t xml:space="preserve"> </w:t>
            </w:r>
            <w:proofErr w:type="spellStart"/>
            <w:r w:rsidRPr="00AE533E">
              <w:rPr>
                <w:rFonts w:asciiTheme="majorHAnsi" w:hAnsiTheme="majorHAnsi" w:cstheme="majorHAnsi"/>
                <w:b/>
                <w:sz w:val="26"/>
                <w:szCs w:val="26"/>
              </w:rPr>
              <w:t>vị</w:t>
            </w:r>
            <w:proofErr w:type="spellEnd"/>
            <w:r w:rsidRPr="00AE533E">
              <w:rPr>
                <w:rFonts w:asciiTheme="majorHAnsi" w:hAnsiTheme="majorHAnsi" w:cstheme="majorHAnsi"/>
                <w:b/>
                <w:sz w:val="26"/>
                <w:szCs w:val="26"/>
              </w:rPr>
              <w:t xml:space="preserve"> </w:t>
            </w:r>
            <w:proofErr w:type="spellStart"/>
            <w:r w:rsidRPr="00AE533E">
              <w:rPr>
                <w:rFonts w:asciiTheme="majorHAnsi" w:hAnsiTheme="majorHAnsi" w:cstheme="majorHAnsi"/>
                <w:b/>
                <w:sz w:val="26"/>
                <w:szCs w:val="26"/>
              </w:rPr>
              <w:t>kiến</w:t>
            </w:r>
            <w:proofErr w:type="spellEnd"/>
            <w:r w:rsidRPr="00AE533E">
              <w:rPr>
                <w:rFonts w:asciiTheme="majorHAnsi" w:hAnsiTheme="majorHAnsi" w:cstheme="majorHAnsi"/>
                <w:b/>
                <w:sz w:val="26"/>
                <w:szCs w:val="26"/>
              </w:rPr>
              <w:t xml:space="preserve"> </w:t>
            </w:r>
            <w:proofErr w:type="spellStart"/>
            <w:r w:rsidRPr="00AE533E">
              <w:rPr>
                <w:rFonts w:asciiTheme="majorHAnsi" w:hAnsiTheme="majorHAnsi" w:cstheme="majorHAnsi"/>
                <w:b/>
                <w:sz w:val="26"/>
                <w:szCs w:val="26"/>
              </w:rPr>
              <w:t>thức</w:t>
            </w:r>
            <w:proofErr w:type="spellEnd"/>
          </w:p>
        </w:tc>
        <w:tc>
          <w:tcPr>
            <w:tcW w:w="9446" w:type="dxa"/>
            <w:gridSpan w:val="8"/>
            <w:shd w:val="clear" w:color="auto" w:fill="D99594" w:themeFill="accent2" w:themeFillTint="99"/>
            <w:vAlign w:val="center"/>
          </w:tcPr>
          <w:p w:rsidR="00AE533E" w:rsidRPr="00AE533E" w:rsidRDefault="00AE533E" w:rsidP="008E2995">
            <w:pPr>
              <w:jc w:val="center"/>
              <w:rPr>
                <w:rFonts w:asciiTheme="majorHAnsi" w:hAnsiTheme="majorHAnsi" w:cstheme="majorHAnsi"/>
                <w:b/>
                <w:sz w:val="26"/>
                <w:szCs w:val="26"/>
              </w:rPr>
            </w:pPr>
            <w:proofErr w:type="spellStart"/>
            <w:r w:rsidRPr="00AE533E">
              <w:rPr>
                <w:rFonts w:asciiTheme="majorHAnsi" w:hAnsiTheme="majorHAnsi" w:cstheme="majorHAnsi"/>
                <w:b/>
                <w:sz w:val="26"/>
                <w:szCs w:val="26"/>
              </w:rPr>
              <w:t>Mức</w:t>
            </w:r>
            <w:proofErr w:type="spellEnd"/>
            <w:r w:rsidRPr="00AE533E">
              <w:rPr>
                <w:rFonts w:asciiTheme="majorHAnsi" w:hAnsiTheme="majorHAnsi" w:cstheme="majorHAnsi"/>
                <w:b/>
                <w:sz w:val="26"/>
                <w:szCs w:val="26"/>
              </w:rPr>
              <w:t xml:space="preserve"> </w:t>
            </w:r>
            <w:proofErr w:type="spellStart"/>
            <w:r w:rsidRPr="00AE533E">
              <w:rPr>
                <w:rFonts w:asciiTheme="majorHAnsi" w:hAnsiTheme="majorHAnsi" w:cstheme="majorHAnsi"/>
                <w:b/>
                <w:sz w:val="26"/>
                <w:szCs w:val="26"/>
              </w:rPr>
              <w:t>độ</w:t>
            </w:r>
            <w:proofErr w:type="spellEnd"/>
            <w:r w:rsidRPr="00AE533E">
              <w:rPr>
                <w:rFonts w:asciiTheme="majorHAnsi" w:hAnsiTheme="majorHAnsi" w:cstheme="majorHAnsi"/>
                <w:b/>
                <w:sz w:val="26"/>
                <w:szCs w:val="26"/>
              </w:rPr>
              <w:t xml:space="preserve"> </w:t>
            </w:r>
            <w:proofErr w:type="spellStart"/>
            <w:r w:rsidRPr="00AE533E">
              <w:rPr>
                <w:rFonts w:asciiTheme="majorHAnsi" w:hAnsiTheme="majorHAnsi" w:cstheme="majorHAnsi"/>
                <w:b/>
                <w:sz w:val="26"/>
                <w:szCs w:val="26"/>
              </w:rPr>
              <w:t>đánh</w:t>
            </w:r>
            <w:proofErr w:type="spellEnd"/>
            <w:r w:rsidRPr="00AE533E">
              <w:rPr>
                <w:rFonts w:asciiTheme="majorHAnsi" w:hAnsiTheme="majorHAnsi" w:cstheme="majorHAnsi"/>
                <w:b/>
                <w:sz w:val="26"/>
                <w:szCs w:val="26"/>
              </w:rPr>
              <w:t xml:space="preserve"> </w:t>
            </w:r>
            <w:proofErr w:type="spellStart"/>
            <w:r w:rsidRPr="00AE533E">
              <w:rPr>
                <w:rFonts w:asciiTheme="majorHAnsi" w:hAnsiTheme="majorHAnsi" w:cstheme="majorHAnsi"/>
                <w:b/>
                <w:sz w:val="26"/>
                <w:szCs w:val="26"/>
              </w:rPr>
              <w:t>giá</w:t>
            </w:r>
            <w:proofErr w:type="spellEnd"/>
          </w:p>
        </w:tc>
        <w:tc>
          <w:tcPr>
            <w:tcW w:w="835" w:type="dxa"/>
            <w:vMerge w:val="restart"/>
            <w:vAlign w:val="center"/>
          </w:tcPr>
          <w:p w:rsidR="00AE533E" w:rsidRPr="00AE533E" w:rsidRDefault="00AE533E" w:rsidP="008E2995">
            <w:pPr>
              <w:jc w:val="center"/>
              <w:rPr>
                <w:rFonts w:asciiTheme="majorHAnsi" w:hAnsiTheme="majorHAnsi" w:cstheme="majorHAnsi"/>
                <w:b/>
                <w:sz w:val="26"/>
                <w:szCs w:val="26"/>
              </w:rPr>
            </w:pPr>
            <w:proofErr w:type="spellStart"/>
            <w:r w:rsidRPr="00AE533E">
              <w:rPr>
                <w:rFonts w:asciiTheme="majorHAnsi" w:hAnsiTheme="majorHAnsi" w:cstheme="majorHAnsi"/>
                <w:b/>
                <w:sz w:val="26"/>
                <w:szCs w:val="26"/>
              </w:rPr>
              <w:t>Tổng</w:t>
            </w:r>
            <w:proofErr w:type="spellEnd"/>
            <w:r w:rsidRPr="00AE533E">
              <w:rPr>
                <w:rFonts w:asciiTheme="majorHAnsi" w:hAnsiTheme="majorHAnsi" w:cstheme="majorHAnsi"/>
                <w:b/>
                <w:sz w:val="26"/>
                <w:szCs w:val="26"/>
              </w:rPr>
              <w:t xml:space="preserve"> % </w:t>
            </w:r>
            <w:proofErr w:type="spellStart"/>
            <w:r w:rsidRPr="00AE533E">
              <w:rPr>
                <w:rFonts w:asciiTheme="majorHAnsi" w:hAnsiTheme="majorHAnsi" w:cstheme="majorHAnsi"/>
                <w:b/>
                <w:sz w:val="26"/>
                <w:szCs w:val="26"/>
              </w:rPr>
              <w:t>điểm</w:t>
            </w:r>
            <w:proofErr w:type="spellEnd"/>
          </w:p>
        </w:tc>
      </w:tr>
      <w:tr w:rsidR="00AE533E" w:rsidRPr="00AE533E" w:rsidTr="008E2995">
        <w:tc>
          <w:tcPr>
            <w:tcW w:w="604" w:type="dxa"/>
            <w:vMerge/>
            <w:vAlign w:val="center"/>
          </w:tcPr>
          <w:p w:rsidR="00AE533E" w:rsidRPr="00AE533E" w:rsidRDefault="00AE533E" w:rsidP="008E2995">
            <w:pPr>
              <w:rPr>
                <w:rFonts w:asciiTheme="majorHAnsi" w:hAnsiTheme="majorHAnsi" w:cstheme="majorHAnsi"/>
                <w:sz w:val="26"/>
                <w:szCs w:val="26"/>
              </w:rPr>
            </w:pPr>
          </w:p>
        </w:tc>
        <w:tc>
          <w:tcPr>
            <w:tcW w:w="1382" w:type="dxa"/>
            <w:vMerge/>
            <w:vAlign w:val="center"/>
          </w:tcPr>
          <w:p w:rsidR="00AE533E" w:rsidRPr="00AE533E" w:rsidRDefault="00AE533E" w:rsidP="008E2995">
            <w:pPr>
              <w:rPr>
                <w:rFonts w:asciiTheme="majorHAnsi" w:hAnsiTheme="majorHAnsi" w:cstheme="majorHAnsi"/>
                <w:sz w:val="26"/>
                <w:szCs w:val="26"/>
              </w:rPr>
            </w:pPr>
          </w:p>
        </w:tc>
        <w:tc>
          <w:tcPr>
            <w:tcW w:w="1909" w:type="dxa"/>
            <w:vMerge/>
            <w:vAlign w:val="center"/>
          </w:tcPr>
          <w:p w:rsidR="00AE533E" w:rsidRPr="00AE533E" w:rsidRDefault="00AE533E" w:rsidP="008E2995">
            <w:pPr>
              <w:rPr>
                <w:rFonts w:asciiTheme="majorHAnsi" w:hAnsiTheme="majorHAnsi" w:cstheme="majorHAnsi"/>
                <w:sz w:val="26"/>
                <w:szCs w:val="26"/>
              </w:rPr>
            </w:pPr>
          </w:p>
        </w:tc>
        <w:tc>
          <w:tcPr>
            <w:tcW w:w="2707" w:type="dxa"/>
            <w:gridSpan w:val="2"/>
            <w:shd w:val="clear" w:color="auto" w:fill="D99594" w:themeFill="accent2" w:themeFillTint="99"/>
            <w:vAlign w:val="center"/>
          </w:tcPr>
          <w:p w:rsidR="00AE533E" w:rsidRPr="00AE533E" w:rsidRDefault="00AE533E" w:rsidP="008E2995">
            <w:pPr>
              <w:jc w:val="center"/>
              <w:rPr>
                <w:rFonts w:asciiTheme="majorHAnsi" w:hAnsiTheme="majorHAnsi" w:cstheme="majorHAnsi"/>
                <w:b/>
                <w:sz w:val="26"/>
                <w:szCs w:val="26"/>
              </w:rPr>
            </w:pPr>
            <w:proofErr w:type="spellStart"/>
            <w:r w:rsidRPr="00AE533E">
              <w:rPr>
                <w:rFonts w:asciiTheme="majorHAnsi" w:hAnsiTheme="majorHAnsi" w:cstheme="majorHAnsi"/>
                <w:b/>
                <w:sz w:val="26"/>
                <w:szCs w:val="26"/>
              </w:rPr>
              <w:t>Nhận</w:t>
            </w:r>
            <w:proofErr w:type="spellEnd"/>
            <w:r w:rsidRPr="00AE533E">
              <w:rPr>
                <w:rFonts w:asciiTheme="majorHAnsi" w:hAnsiTheme="majorHAnsi" w:cstheme="majorHAnsi"/>
                <w:b/>
                <w:sz w:val="26"/>
                <w:szCs w:val="26"/>
              </w:rPr>
              <w:t xml:space="preserve"> </w:t>
            </w:r>
            <w:proofErr w:type="spellStart"/>
            <w:r w:rsidRPr="00AE533E">
              <w:rPr>
                <w:rFonts w:asciiTheme="majorHAnsi" w:hAnsiTheme="majorHAnsi" w:cstheme="majorHAnsi"/>
                <w:b/>
                <w:sz w:val="26"/>
                <w:szCs w:val="26"/>
              </w:rPr>
              <w:t>biết</w:t>
            </w:r>
            <w:proofErr w:type="spellEnd"/>
          </w:p>
        </w:tc>
        <w:tc>
          <w:tcPr>
            <w:tcW w:w="2447" w:type="dxa"/>
            <w:gridSpan w:val="2"/>
            <w:shd w:val="clear" w:color="auto" w:fill="FABF8F" w:themeFill="accent6" w:themeFillTint="99"/>
            <w:vAlign w:val="center"/>
          </w:tcPr>
          <w:p w:rsidR="00AE533E" w:rsidRPr="00AE533E" w:rsidRDefault="00AE533E" w:rsidP="008E2995">
            <w:pPr>
              <w:jc w:val="center"/>
              <w:rPr>
                <w:rFonts w:asciiTheme="majorHAnsi" w:hAnsiTheme="majorHAnsi" w:cstheme="majorHAnsi"/>
                <w:b/>
                <w:sz w:val="26"/>
                <w:szCs w:val="26"/>
              </w:rPr>
            </w:pPr>
            <w:proofErr w:type="spellStart"/>
            <w:r w:rsidRPr="00AE533E">
              <w:rPr>
                <w:rFonts w:asciiTheme="majorHAnsi" w:hAnsiTheme="majorHAnsi" w:cstheme="majorHAnsi"/>
                <w:b/>
                <w:sz w:val="26"/>
                <w:szCs w:val="26"/>
              </w:rPr>
              <w:t>Thông</w:t>
            </w:r>
            <w:proofErr w:type="spellEnd"/>
            <w:r w:rsidRPr="00AE533E">
              <w:rPr>
                <w:rFonts w:asciiTheme="majorHAnsi" w:hAnsiTheme="majorHAnsi" w:cstheme="majorHAnsi"/>
                <w:b/>
                <w:sz w:val="26"/>
                <w:szCs w:val="26"/>
              </w:rPr>
              <w:t xml:space="preserve"> </w:t>
            </w:r>
            <w:proofErr w:type="spellStart"/>
            <w:r w:rsidRPr="00AE533E">
              <w:rPr>
                <w:rFonts w:asciiTheme="majorHAnsi" w:hAnsiTheme="majorHAnsi" w:cstheme="majorHAnsi"/>
                <w:b/>
                <w:sz w:val="26"/>
                <w:szCs w:val="26"/>
              </w:rPr>
              <w:t>hiểu</w:t>
            </w:r>
            <w:proofErr w:type="spellEnd"/>
          </w:p>
        </w:tc>
        <w:tc>
          <w:tcPr>
            <w:tcW w:w="2238" w:type="dxa"/>
            <w:gridSpan w:val="2"/>
            <w:shd w:val="clear" w:color="auto" w:fill="DDD9C3" w:themeFill="background2" w:themeFillShade="E6"/>
            <w:vAlign w:val="center"/>
          </w:tcPr>
          <w:p w:rsidR="00AE533E" w:rsidRPr="00AE533E" w:rsidRDefault="00AE533E" w:rsidP="008E2995">
            <w:pPr>
              <w:jc w:val="center"/>
              <w:rPr>
                <w:rFonts w:asciiTheme="majorHAnsi" w:hAnsiTheme="majorHAnsi" w:cstheme="majorHAnsi"/>
                <w:b/>
                <w:sz w:val="26"/>
                <w:szCs w:val="26"/>
              </w:rPr>
            </w:pPr>
            <w:proofErr w:type="spellStart"/>
            <w:r w:rsidRPr="00AE533E">
              <w:rPr>
                <w:rFonts w:asciiTheme="majorHAnsi" w:hAnsiTheme="majorHAnsi" w:cstheme="majorHAnsi"/>
                <w:b/>
                <w:sz w:val="26"/>
                <w:szCs w:val="26"/>
              </w:rPr>
              <w:t>Vận</w:t>
            </w:r>
            <w:proofErr w:type="spellEnd"/>
            <w:r w:rsidRPr="00AE533E">
              <w:rPr>
                <w:rFonts w:asciiTheme="majorHAnsi" w:hAnsiTheme="majorHAnsi" w:cstheme="majorHAnsi"/>
                <w:b/>
                <w:sz w:val="26"/>
                <w:szCs w:val="26"/>
              </w:rPr>
              <w:t xml:space="preserve"> </w:t>
            </w:r>
            <w:proofErr w:type="spellStart"/>
            <w:r w:rsidRPr="00AE533E">
              <w:rPr>
                <w:rFonts w:asciiTheme="majorHAnsi" w:hAnsiTheme="majorHAnsi" w:cstheme="majorHAnsi"/>
                <w:b/>
                <w:sz w:val="26"/>
                <w:szCs w:val="26"/>
              </w:rPr>
              <w:t>dụng</w:t>
            </w:r>
            <w:proofErr w:type="spellEnd"/>
          </w:p>
        </w:tc>
        <w:tc>
          <w:tcPr>
            <w:tcW w:w="2054" w:type="dxa"/>
            <w:gridSpan w:val="2"/>
            <w:shd w:val="clear" w:color="auto" w:fill="CCC0D9" w:themeFill="accent4" w:themeFillTint="66"/>
            <w:vAlign w:val="center"/>
          </w:tcPr>
          <w:p w:rsidR="00AE533E" w:rsidRPr="00AE533E" w:rsidRDefault="00AE533E" w:rsidP="008E2995">
            <w:pPr>
              <w:jc w:val="center"/>
              <w:rPr>
                <w:rFonts w:asciiTheme="majorHAnsi" w:hAnsiTheme="majorHAnsi" w:cstheme="majorHAnsi"/>
                <w:b/>
                <w:sz w:val="26"/>
                <w:szCs w:val="26"/>
              </w:rPr>
            </w:pPr>
            <w:proofErr w:type="spellStart"/>
            <w:r w:rsidRPr="00AE533E">
              <w:rPr>
                <w:rFonts w:asciiTheme="majorHAnsi" w:hAnsiTheme="majorHAnsi" w:cstheme="majorHAnsi"/>
                <w:b/>
                <w:sz w:val="26"/>
                <w:szCs w:val="26"/>
              </w:rPr>
              <w:t>Vận</w:t>
            </w:r>
            <w:proofErr w:type="spellEnd"/>
            <w:r w:rsidRPr="00AE533E">
              <w:rPr>
                <w:rFonts w:asciiTheme="majorHAnsi" w:hAnsiTheme="majorHAnsi" w:cstheme="majorHAnsi"/>
                <w:b/>
                <w:sz w:val="26"/>
                <w:szCs w:val="26"/>
              </w:rPr>
              <w:t xml:space="preserve"> </w:t>
            </w:r>
            <w:proofErr w:type="spellStart"/>
            <w:r w:rsidRPr="00AE533E">
              <w:rPr>
                <w:rFonts w:asciiTheme="majorHAnsi" w:hAnsiTheme="majorHAnsi" w:cstheme="majorHAnsi"/>
                <w:b/>
                <w:sz w:val="26"/>
                <w:szCs w:val="26"/>
              </w:rPr>
              <w:t>dụng</w:t>
            </w:r>
            <w:proofErr w:type="spellEnd"/>
            <w:r w:rsidRPr="00AE533E">
              <w:rPr>
                <w:rFonts w:asciiTheme="majorHAnsi" w:hAnsiTheme="majorHAnsi" w:cstheme="majorHAnsi"/>
                <w:b/>
                <w:sz w:val="26"/>
                <w:szCs w:val="26"/>
              </w:rPr>
              <w:t xml:space="preserve"> </w:t>
            </w:r>
            <w:proofErr w:type="spellStart"/>
            <w:r w:rsidRPr="00AE533E">
              <w:rPr>
                <w:rFonts w:asciiTheme="majorHAnsi" w:hAnsiTheme="majorHAnsi" w:cstheme="majorHAnsi"/>
                <w:b/>
                <w:sz w:val="26"/>
                <w:szCs w:val="26"/>
              </w:rPr>
              <w:t>cao</w:t>
            </w:r>
            <w:proofErr w:type="spellEnd"/>
          </w:p>
        </w:tc>
        <w:tc>
          <w:tcPr>
            <w:tcW w:w="835" w:type="dxa"/>
            <w:vMerge/>
            <w:vAlign w:val="center"/>
          </w:tcPr>
          <w:p w:rsidR="00AE533E" w:rsidRPr="00AE533E" w:rsidRDefault="00AE533E" w:rsidP="008E2995">
            <w:pPr>
              <w:rPr>
                <w:rFonts w:asciiTheme="majorHAnsi" w:hAnsiTheme="majorHAnsi" w:cstheme="majorHAnsi"/>
                <w:sz w:val="26"/>
                <w:szCs w:val="26"/>
              </w:rPr>
            </w:pPr>
          </w:p>
        </w:tc>
      </w:tr>
      <w:tr w:rsidR="00AE533E" w:rsidRPr="00AE533E" w:rsidTr="008E2995">
        <w:tc>
          <w:tcPr>
            <w:tcW w:w="604" w:type="dxa"/>
            <w:vMerge/>
            <w:vAlign w:val="center"/>
          </w:tcPr>
          <w:p w:rsidR="00AE533E" w:rsidRPr="00AE533E" w:rsidRDefault="00AE533E" w:rsidP="008E2995">
            <w:pPr>
              <w:rPr>
                <w:rFonts w:asciiTheme="majorHAnsi" w:hAnsiTheme="majorHAnsi" w:cstheme="majorHAnsi"/>
                <w:sz w:val="26"/>
                <w:szCs w:val="26"/>
              </w:rPr>
            </w:pPr>
          </w:p>
        </w:tc>
        <w:tc>
          <w:tcPr>
            <w:tcW w:w="1382" w:type="dxa"/>
            <w:vMerge/>
            <w:vAlign w:val="center"/>
          </w:tcPr>
          <w:p w:rsidR="00AE533E" w:rsidRPr="00AE533E" w:rsidRDefault="00AE533E" w:rsidP="008E2995">
            <w:pPr>
              <w:rPr>
                <w:rFonts w:asciiTheme="majorHAnsi" w:hAnsiTheme="majorHAnsi" w:cstheme="majorHAnsi"/>
                <w:sz w:val="26"/>
                <w:szCs w:val="26"/>
              </w:rPr>
            </w:pPr>
          </w:p>
        </w:tc>
        <w:tc>
          <w:tcPr>
            <w:tcW w:w="1909" w:type="dxa"/>
            <w:vMerge/>
            <w:vAlign w:val="center"/>
          </w:tcPr>
          <w:p w:rsidR="00AE533E" w:rsidRPr="00AE533E" w:rsidRDefault="00AE533E" w:rsidP="008E2995">
            <w:pPr>
              <w:rPr>
                <w:rFonts w:asciiTheme="majorHAnsi" w:hAnsiTheme="majorHAnsi" w:cstheme="majorHAnsi"/>
                <w:sz w:val="26"/>
                <w:szCs w:val="26"/>
              </w:rPr>
            </w:pPr>
          </w:p>
        </w:tc>
        <w:tc>
          <w:tcPr>
            <w:tcW w:w="1523" w:type="dxa"/>
            <w:shd w:val="clear" w:color="auto" w:fill="D99594" w:themeFill="accent2" w:themeFillTint="99"/>
            <w:vAlign w:val="center"/>
          </w:tcPr>
          <w:p w:rsidR="00AE533E" w:rsidRPr="00AE533E" w:rsidRDefault="00AE533E" w:rsidP="008E2995">
            <w:pPr>
              <w:jc w:val="center"/>
              <w:rPr>
                <w:rFonts w:asciiTheme="majorHAnsi" w:hAnsiTheme="majorHAnsi" w:cstheme="majorHAnsi"/>
                <w:b/>
                <w:sz w:val="26"/>
                <w:szCs w:val="26"/>
              </w:rPr>
            </w:pPr>
            <w:r w:rsidRPr="00AE533E">
              <w:rPr>
                <w:rFonts w:asciiTheme="majorHAnsi" w:hAnsiTheme="majorHAnsi" w:cstheme="majorHAnsi"/>
                <w:b/>
                <w:sz w:val="26"/>
                <w:szCs w:val="26"/>
              </w:rPr>
              <w:t>TNKQ</w:t>
            </w:r>
          </w:p>
        </w:tc>
        <w:tc>
          <w:tcPr>
            <w:tcW w:w="1184" w:type="dxa"/>
            <w:shd w:val="clear" w:color="auto" w:fill="D99594" w:themeFill="accent2" w:themeFillTint="99"/>
            <w:vAlign w:val="center"/>
          </w:tcPr>
          <w:p w:rsidR="00AE533E" w:rsidRPr="00AE533E" w:rsidRDefault="00AE533E" w:rsidP="008E2995">
            <w:pPr>
              <w:jc w:val="center"/>
              <w:rPr>
                <w:rFonts w:asciiTheme="majorHAnsi" w:hAnsiTheme="majorHAnsi" w:cstheme="majorHAnsi"/>
                <w:b/>
                <w:sz w:val="26"/>
                <w:szCs w:val="26"/>
              </w:rPr>
            </w:pPr>
            <w:r w:rsidRPr="00AE533E">
              <w:rPr>
                <w:rFonts w:asciiTheme="majorHAnsi" w:hAnsiTheme="majorHAnsi" w:cstheme="majorHAnsi"/>
                <w:b/>
                <w:sz w:val="26"/>
                <w:szCs w:val="26"/>
              </w:rPr>
              <w:t>TL</w:t>
            </w:r>
          </w:p>
        </w:tc>
        <w:tc>
          <w:tcPr>
            <w:tcW w:w="1068" w:type="dxa"/>
            <w:shd w:val="clear" w:color="auto" w:fill="FABF8F" w:themeFill="accent6" w:themeFillTint="99"/>
            <w:vAlign w:val="center"/>
          </w:tcPr>
          <w:p w:rsidR="00AE533E" w:rsidRPr="00AE533E" w:rsidRDefault="00AE533E" w:rsidP="008E2995">
            <w:pPr>
              <w:jc w:val="center"/>
              <w:rPr>
                <w:rFonts w:asciiTheme="majorHAnsi" w:hAnsiTheme="majorHAnsi" w:cstheme="majorHAnsi"/>
                <w:b/>
                <w:sz w:val="26"/>
                <w:szCs w:val="26"/>
              </w:rPr>
            </w:pPr>
            <w:r w:rsidRPr="00AE533E">
              <w:rPr>
                <w:rFonts w:asciiTheme="majorHAnsi" w:hAnsiTheme="majorHAnsi" w:cstheme="majorHAnsi"/>
                <w:b/>
                <w:sz w:val="26"/>
                <w:szCs w:val="26"/>
              </w:rPr>
              <w:t>TNKQ</w:t>
            </w:r>
          </w:p>
        </w:tc>
        <w:tc>
          <w:tcPr>
            <w:tcW w:w="1379" w:type="dxa"/>
            <w:shd w:val="clear" w:color="auto" w:fill="FABF8F" w:themeFill="accent6" w:themeFillTint="99"/>
            <w:vAlign w:val="center"/>
          </w:tcPr>
          <w:p w:rsidR="00AE533E" w:rsidRPr="00AE533E" w:rsidRDefault="00AE533E" w:rsidP="008E2995">
            <w:pPr>
              <w:jc w:val="center"/>
              <w:rPr>
                <w:rFonts w:asciiTheme="majorHAnsi" w:hAnsiTheme="majorHAnsi" w:cstheme="majorHAnsi"/>
                <w:b/>
                <w:sz w:val="26"/>
                <w:szCs w:val="26"/>
              </w:rPr>
            </w:pPr>
            <w:r w:rsidRPr="00AE533E">
              <w:rPr>
                <w:rFonts w:asciiTheme="majorHAnsi" w:hAnsiTheme="majorHAnsi" w:cstheme="majorHAnsi"/>
                <w:b/>
                <w:sz w:val="26"/>
                <w:szCs w:val="26"/>
              </w:rPr>
              <w:t>TL</w:t>
            </w:r>
          </w:p>
        </w:tc>
        <w:tc>
          <w:tcPr>
            <w:tcW w:w="982" w:type="dxa"/>
            <w:shd w:val="clear" w:color="auto" w:fill="DDD9C3" w:themeFill="background2" w:themeFillShade="E6"/>
            <w:vAlign w:val="center"/>
          </w:tcPr>
          <w:p w:rsidR="00AE533E" w:rsidRPr="00AE533E" w:rsidRDefault="00AE533E" w:rsidP="008E2995">
            <w:pPr>
              <w:jc w:val="center"/>
              <w:rPr>
                <w:rFonts w:asciiTheme="majorHAnsi" w:hAnsiTheme="majorHAnsi" w:cstheme="majorHAnsi"/>
                <w:b/>
                <w:sz w:val="26"/>
                <w:szCs w:val="26"/>
              </w:rPr>
            </w:pPr>
            <w:r w:rsidRPr="00AE533E">
              <w:rPr>
                <w:rFonts w:asciiTheme="majorHAnsi" w:hAnsiTheme="majorHAnsi" w:cstheme="majorHAnsi"/>
                <w:b/>
                <w:sz w:val="26"/>
                <w:szCs w:val="26"/>
              </w:rPr>
              <w:t>TNKQ</w:t>
            </w:r>
          </w:p>
        </w:tc>
        <w:tc>
          <w:tcPr>
            <w:tcW w:w="1256" w:type="dxa"/>
            <w:shd w:val="clear" w:color="auto" w:fill="DDD9C3" w:themeFill="background2" w:themeFillShade="E6"/>
            <w:vAlign w:val="center"/>
          </w:tcPr>
          <w:p w:rsidR="00AE533E" w:rsidRPr="00AE533E" w:rsidRDefault="00AE533E" w:rsidP="008E2995">
            <w:pPr>
              <w:jc w:val="center"/>
              <w:rPr>
                <w:rFonts w:asciiTheme="majorHAnsi" w:hAnsiTheme="majorHAnsi" w:cstheme="majorHAnsi"/>
                <w:b/>
                <w:sz w:val="26"/>
                <w:szCs w:val="26"/>
              </w:rPr>
            </w:pPr>
            <w:r w:rsidRPr="00AE533E">
              <w:rPr>
                <w:rFonts w:asciiTheme="majorHAnsi" w:hAnsiTheme="majorHAnsi" w:cstheme="majorHAnsi"/>
                <w:b/>
                <w:sz w:val="26"/>
                <w:szCs w:val="26"/>
              </w:rPr>
              <w:t>TL</w:t>
            </w:r>
          </w:p>
        </w:tc>
        <w:tc>
          <w:tcPr>
            <w:tcW w:w="982" w:type="dxa"/>
            <w:shd w:val="clear" w:color="auto" w:fill="CCC0D9" w:themeFill="accent4" w:themeFillTint="66"/>
            <w:vAlign w:val="center"/>
          </w:tcPr>
          <w:p w:rsidR="00AE533E" w:rsidRPr="00AE533E" w:rsidRDefault="00AE533E" w:rsidP="008E2995">
            <w:pPr>
              <w:jc w:val="center"/>
              <w:rPr>
                <w:rFonts w:asciiTheme="majorHAnsi" w:hAnsiTheme="majorHAnsi" w:cstheme="majorHAnsi"/>
                <w:b/>
                <w:sz w:val="26"/>
                <w:szCs w:val="26"/>
              </w:rPr>
            </w:pPr>
            <w:r w:rsidRPr="00AE533E">
              <w:rPr>
                <w:rFonts w:asciiTheme="majorHAnsi" w:hAnsiTheme="majorHAnsi" w:cstheme="majorHAnsi"/>
                <w:b/>
                <w:sz w:val="26"/>
                <w:szCs w:val="26"/>
              </w:rPr>
              <w:t>TNKQ</w:t>
            </w:r>
          </w:p>
        </w:tc>
        <w:tc>
          <w:tcPr>
            <w:tcW w:w="1072" w:type="dxa"/>
            <w:shd w:val="clear" w:color="auto" w:fill="CCC0D9" w:themeFill="accent4" w:themeFillTint="66"/>
            <w:vAlign w:val="center"/>
          </w:tcPr>
          <w:p w:rsidR="00AE533E" w:rsidRPr="00AE533E" w:rsidRDefault="00AE533E" w:rsidP="008E2995">
            <w:pPr>
              <w:jc w:val="center"/>
              <w:rPr>
                <w:rFonts w:asciiTheme="majorHAnsi" w:hAnsiTheme="majorHAnsi" w:cstheme="majorHAnsi"/>
                <w:b/>
                <w:sz w:val="26"/>
                <w:szCs w:val="26"/>
              </w:rPr>
            </w:pPr>
            <w:r w:rsidRPr="00AE533E">
              <w:rPr>
                <w:rFonts w:asciiTheme="majorHAnsi" w:hAnsiTheme="majorHAnsi" w:cstheme="majorHAnsi"/>
                <w:b/>
                <w:sz w:val="26"/>
                <w:szCs w:val="26"/>
              </w:rPr>
              <w:t>TL</w:t>
            </w:r>
          </w:p>
        </w:tc>
        <w:tc>
          <w:tcPr>
            <w:tcW w:w="835" w:type="dxa"/>
            <w:vMerge/>
            <w:vAlign w:val="center"/>
          </w:tcPr>
          <w:p w:rsidR="00AE533E" w:rsidRPr="00AE533E" w:rsidRDefault="00AE533E" w:rsidP="008E2995">
            <w:pPr>
              <w:rPr>
                <w:rFonts w:asciiTheme="majorHAnsi" w:hAnsiTheme="majorHAnsi" w:cstheme="majorHAnsi"/>
                <w:color w:val="0070C0"/>
                <w:sz w:val="26"/>
                <w:szCs w:val="26"/>
              </w:rPr>
            </w:pPr>
          </w:p>
        </w:tc>
      </w:tr>
      <w:tr w:rsidR="00AE533E" w:rsidRPr="00AE533E" w:rsidTr="008E2995">
        <w:tc>
          <w:tcPr>
            <w:tcW w:w="604" w:type="dxa"/>
            <w:vMerge w:val="restart"/>
            <w:vAlign w:val="center"/>
          </w:tcPr>
          <w:p w:rsidR="00AE533E" w:rsidRPr="00AE533E" w:rsidRDefault="00AE533E" w:rsidP="008E2995">
            <w:pPr>
              <w:rPr>
                <w:rFonts w:asciiTheme="majorHAnsi" w:hAnsiTheme="majorHAnsi" w:cstheme="majorHAnsi"/>
                <w:sz w:val="26"/>
                <w:szCs w:val="26"/>
              </w:rPr>
            </w:pPr>
            <w:r w:rsidRPr="00AE533E">
              <w:rPr>
                <w:rFonts w:asciiTheme="majorHAnsi" w:hAnsiTheme="majorHAnsi" w:cstheme="majorHAnsi"/>
                <w:sz w:val="26"/>
                <w:szCs w:val="26"/>
              </w:rPr>
              <w:t>1</w:t>
            </w:r>
          </w:p>
        </w:tc>
        <w:tc>
          <w:tcPr>
            <w:tcW w:w="1382" w:type="dxa"/>
            <w:vMerge w:val="restart"/>
            <w:vAlign w:val="center"/>
          </w:tcPr>
          <w:p w:rsidR="00AE533E" w:rsidRPr="00AE533E" w:rsidRDefault="00AE533E" w:rsidP="008E2995">
            <w:pPr>
              <w:rPr>
                <w:rFonts w:asciiTheme="majorHAnsi" w:hAnsiTheme="majorHAnsi" w:cstheme="majorHAnsi"/>
                <w:sz w:val="26"/>
                <w:szCs w:val="26"/>
              </w:rPr>
            </w:pPr>
            <w:r w:rsidRPr="00AE533E">
              <w:rPr>
                <w:rFonts w:asciiTheme="majorHAnsi" w:hAnsiTheme="majorHAnsi" w:cstheme="majorHAnsi"/>
                <w:sz w:val="26"/>
                <w:szCs w:val="26"/>
              </w:rPr>
              <w:t>TỈ LỆ THỨC VÀ ĐẠI LƯỢNG TỈ LỆ THỨC</w:t>
            </w:r>
          </w:p>
          <w:p w:rsidR="00AE533E" w:rsidRPr="00AE533E" w:rsidRDefault="00AE533E" w:rsidP="008E2995">
            <w:pPr>
              <w:rPr>
                <w:rFonts w:asciiTheme="majorHAnsi" w:hAnsiTheme="majorHAnsi" w:cstheme="majorHAnsi"/>
                <w:sz w:val="26"/>
                <w:szCs w:val="26"/>
              </w:rPr>
            </w:pPr>
            <w:r w:rsidRPr="00AE533E">
              <w:rPr>
                <w:rFonts w:asciiTheme="majorHAnsi" w:hAnsiTheme="majorHAnsi" w:cstheme="majorHAnsi"/>
                <w:sz w:val="26"/>
                <w:szCs w:val="26"/>
              </w:rPr>
              <w:t xml:space="preserve">(15 </w:t>
            </w:r>
            <w:proofErr w:type="spellStart"/>
            <w:r w:rsidRPr="00AE533E">
              <w:rPr>
                <w:rFonts w:asciiTheme="majorHAnsi" w:hAnsiTheme="majorHAnsi" w:cstheme="majorHAnsi"/>
                <w:sz w:val="26"/>
                <w:szCs w:val="26"/>
              </w:rPr>
              <w:t>tiết</w:t>
            </w:r>
            <w:proofErr w:type="spellEnd"/>
            <w:r w:rsidRPr="00AE533E">
              <w:rPr>
                <w:rFonts w:asciiTheme="majorHAnsi" w:hAnsiTheme="majorHAnsi" w:cstheme="majorHAnsi"/>
                <w:sz w:val="26"/>
                <w:szCs w:val="26"/>
              </w:rPr>
              <w:t>)</w:t>
            </w:r>
          </w:p>
        </w:tc>
        <w:tc>
          <w:tcPr>
            <w:tcW w:w="1909" w:type="dxa"/>
            <w:vAlign w:val="center"/>
          </w:tcPr>
          <w:p w:rsidR="00AE533E" w:rsidRPr="00AE533E" w:rsidRDefault="00AE533E" w:rsidP="008E2995">
            <w:pPr>
              <w:rPr>
                <w:rFonts w:asciiTheme="majorHAnsi" w:hAnsiTheme="majorHAnsi" w:cstheme="majorHAnsi"/>
                <w:sz w:val="26"/>
                <w:szCs w:val="26"/>
              </w:rPr>
            </w:pPr>
            <w:proofErr w:type="spellStart"/>
            <w:r w:rsidRPr="00AE533E">
              <w:rPr>
                <w:rFonts w:asciiTheme="majorHAnsi" w:hAnsiTheme="majorHAnsi" w:cstheme="majorHAnsi"/>
                <w:sz w:val="26"/>
                <w:szCs w:val="26"/>
              </w:rPr>
              <w:t>Tỉ</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lệ</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thức</w:t>
            </w:r>
            <w:proofErr w:type="spellEnd"/>
          </w:p>
          <w:p w:rsidR="00AE533E" w:rsidRPr="00AE533E" w:rsidRDefault="00AE533E" w:rsidP="008E2995">
            <w:pPr>
              <w:rPr>
                <w:rFonts w:asciiTheme="majorHAnsi" w:hAnsiTheme="majorHAnsi" w:cstheme="majorHAnsi"/>
                <w:sz w:val="26"/>
                <w:szCs w:val="26"/>
              </w:rPr>
            </w:pPr>
            <w:proofErr w:type="spellStart"/>
            <w:r w:rsidRPr="00AE533E">
              <w:rPr>
                <w:rFonts w:asciiTheme="majorHAnsi" w:hAnsiTheme="majorHAnsi" w:cstheme="majorHAnsi"/>
                <w:sz w:val="26"/>
                <w:szCs w:val="26"/>
              </w:rPr>
              <w:t>Tính</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chất</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của</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dãy</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tỉ</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số</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bằng</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nhau</w:t>
            </w:r>
            <w:proofErr w:type="spellEnd"/>
          </w:p>
        </w:tc>
        <w:tc>
          <w:tcPr>
            <w:tcW w:w="1523" w:type="dxa"/>
            <w:shd w:val="clear" w:color="auto" w:fill="D99594" w:themeFill="accent2" w:themeFillTint="99"/>
            <w:vAlign w:val="center"/>
          </w:tcPr>
          <w:p w:rsidR="00AE533E" w:rsidRPr="00AE533E" w:rsidRDefault="00AE533E" w:rsidP="008E2995">
            <w:pPr>
              <w:jc w:val="center"/>
              <w:rPr>
                <w:rFonts w:asciiTheme="majorHAnsi" w:hAnsiTheme="majorHAnsi" w:cstheme="majorHAnsi"/>
                <w:color w:val="FF0000"/>
                <w:sz w:val="26"/>
                <w:szCs w:val="26"/>
              </w:rPr>
            </w:pPr>
          </w:p>
        </w:tc>
        <w:tc>
          <w:tcPr>
            <w:tcW w:w="1184" w:type="dxa"/>
            <w:shd w:val="clear" w:color="auto" w:fill="D99594" w:themeFill="accent2" w:themeFillTint="99"/>
            <w:vAlign w:val="center"/>
          </w:tcPr>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(TL1a)</w:t>
            </w:r>
          </w:p>
          <w:p w:rsidR="00AE533E" w:rsidRPr="00AE533E" w:rsidRDefault="00AE533E" w:rsidP="008E2995">
            <w:pPr>
              <w:jc w:val="center"/>
              <w:rPr>
                <w:rFonts w:asciiTheme="majorHAnsi" w:hAnsiTheme="majorHAnsi" w:cstheme="majorHAnsi"/>
                <w:color w:val="0070C0"/>
                <w:sz w:val="26"/>
                <w:szCs w:val="26"/>
              </w:rPr>
            </w:pPr>
            <w:r w:rsidRPr="00C73F3C">
              <w:rPr>
                <w:rFonts w:asciiTheme="majorHAnsi" w:hAnsiTheme="majorHAnsi" w:cstheme="majorHAnsi"/>
                <w:sz w:val="26"/>
                <w:szCs w:val="26"/>
              </w:rPr>
              <w:t>0,75</w:t>
            </w:r>
          </w:p>
        </w:tc>
        <w:tc>
          <w:tcPr>
            <w:tcW w:w="1068" w:type="dxa"/>
            <w:shd w:val="clear" w:color="auto" w:fill="FABF8F" w:themeFill="accent6" w:themeFillTint="99"/>
            <w:vAlign w:val="center"/>
          </w:tcPr>
          <w:p w:rsidR="00AE533E" w:rsidRPr="00AE533E" w:rsidRDefault="00AE533E" w:rsidP="008E2995">
            <w:pPr>
              <w:jc w:val="center"/>
              <w:rPr>
                <w:rFonts w:asciiTheme="majorHAnsi" w:hAnsiTheme="majorHAnsi" w:cstheme="majorHAnsi"/>
                <w:color w:val="FF0000"/>
                <w:sz w:val="26"/>
                <w:szCs w:val="26"/>
              </w:rPr>
            </w:pPr>
          </w:p>
        </w:tc>
        <w:tc>
          <w:tcPr>
            <w:tcW w:w="1379" w:type="dxa"/>
            <w:shd w:val="clear" w:color="auto" w:fill="FABF8F" w:themeFill="accent6" w:themeFillTint="99"/>
            <w:vAlign w:val="center"/>
          </w:tcPr>
          <w:p w:rsidR="00AE533E" w:rsidRPr="00AE533E" w:rsidRDefault="00AE533E" w:rsidP="008E2995">
            <w:pPr>
              <w:jc w:val="center"/>
              <w:rPr>
                <w:rFonts w:asciiTheme="majorHAnsi" w:hAnsiTheme="majorHAnsi" w:cstheme="majorHAnsi"/>
                <w:color w:val="0070C0"/>
                <w:sz w:val="26"/>
                <w:szCs w:val="26"/>
              </w:rPr>
            </w:pPr>
          </w:p>
        </w:tc>
        <w:tc>
          <w:tcPr>
            <w:tcW w:w="982" w:type="dxa"/>
            <w:shd w:val="clear" w:color="auto" w:fill="DDD9C3" w:themeFill="background2" w:themeFillShade="E6"/>
            <w:vAlign w:val="center"/>
          </w:tcPr>
          <w:p w:rsidR="00AE533E" w:rsidRPr="00AE533E" w:rsidRDefault="00AE533E" w:rsidP="008E2995">
            <w:pPr>
              <w:jc w:val="center"/>
              <w:rPr>
                <w:rFonts w:asciiTheme="majorHAnsi" w:hAnsiTheme="majorHAnsi" w:cstheme="majorHAnsi"/>
                <w:color w:val="FF0000"/>
                <w:sz w:val="26"/>
                <w:szCs w:val="26"/>
              </w:rPr>
            </w:pPr>
          </w:p>
        </w:tc>
        <w:tc>
          <w:tcPr>
            <w:tcW w:w="1256" w:type="dxa"/>
            <w:shd w:val="clear" w:color="auto" w:fill="DDD9C3" w:themeFill="background2" w:themeFillShade="E6"/>
            <w:vAlign w:val="center"/>
          </w:tcPr>
          <w:p w:rsidR="00AE533E" w:rsidRPr="00AE533E" w:rsidRDefault="00AE533E" w:rsidP="008E2995">
            <w:pPr>
              <w:jc w:val="center"/>
              <w:rPr>
                <w:rFonts w:asciiTheme="majorHAnsi" w:hAnsiTheme="majorHAnsi" w:cstheme="majorHAnsi"/>
                <w:color w:val="0070C0"/>
                <w:sz w:val="26"/>
                <w:szCs w:val="26"/>
              </w:rPr>
            </w:pPr>
          </w:p>
        </w:tc>
        <w:tc>
          <w:tcPr>
            <w:tcW w:w="982" w:type="dxa"/>
            <w:shd w:val="clear" w:color="auto" w:fill="CCC0D9" w:themeFill="accent4" w:themeFillTint="66"/>
            <w:vAlign w:val="center"/>
          </w:tcPr>
          <w:p w:rsidR="00AE533E" w:rsidRPr="00AE533E" w:rsidRDefault="00AE533E" w:rsidP="008E2995">
            <w:pPr>
              <w:jc w:val="center"/>
              <w:rPr>
                <w:rFonts w:asciiTheme="majorHAnsi" w:hAnsiTheme="majorHAnsi" w:cstheme="majorHAnsi"/>
                <w:color w:val="0070C0"/>
                <w:sz w:val="26"/>
                <w:szCs w:val="26"/>
              </w:rPr>
            </w:pPr>
          </w:p>
        </w:tc>
        <w:tc>
          <w:tcPr>
            <w:tcW w:w="1072" w:type="dxa"/>
            <w:shd w:val="clear" w:color="auto" w:fill="CCC0D9" w:themeFill="accent4" w:themeFillTint="66"/>
            <w:vAlign w:val="center"/>
          </w:tcPr>
          <w:p w:rsidR="00AE533E" w:rsidRPr="00AE533E" w:rsidRDefault="00AE533E" w:rsidP="008E2995">
            <w:pPr>
              <w:jc w:val="center"/>
              <w:rPr>
                <w:rFonts w:asciiTheme="majorHAnsi" w:hAnsiTheme="majorHAnsi" w:cstheme="majorHAnsi"/>
                <w:color w:val="0070C0"/>
                <w:sz w:val="26"/>
                <w:szCs w:val="26"/>
              </w:rPr>
            </w:pPr>
          </w:p>
        </w:tc>
        <w:tc>
          <w:tcPr>
            <w:tcW w:w="835" w:type="dxa"/>
            <w:vMerge w:val="restart"/>
            <w:vAlign w:val="center"/>
          </w:tcPr>
          <w:p w:rsidR="00AE533E" w:rsidRPr="00AE533E" w:rsidRDefault="005F54A0" w:rsidP="008E2995">
            <w:pPr>
              <w:jc w:val="center"/>
              <w:rPr>
                <w:rFonts w:asciiTheme="majorHAnsi" w:hAnsiTheme="majorHAnsi" w:cstheme="majorHAnsi"/>
                <w:sz w:val="26"/>
                <w:szCs w:val="26"/>
              </w:rPr>
            </w:pPr>
            <w:r>
              <w:rPr>
                <w:rFonts w:asciiTheme="majorHAnsi" w:hAnsiTheme="majorHAnsi" w:cstheme="majorHAnsi"/>
                <w:sz w:val="26"/>
                <w:szCs w:val="26"/>
                <w:lang w:val="vi-VN"/>
              </w:rPr>
              <w:t>2</w:t>
            </w:r>
            <w:r w:rsidR="00AE533E" w:rsidRPr="00AE533E">
              <w:rPr>
                <w:rFonts w:asciiTheme="majorHAnsi" w:hAnsiTheme="majorHAnsi" w:cstheme="majorHAnsi"/>
                <w:sz w:val="26"/>
                <w:szCs w:val="26"/>
              </w:rPr>
              <w:t>,25</w:t>
            </w:r>
          </w:p>
        </w:tc>
      </w:tr>
      <w:tr w:rsidR="00AE533E" w:rsidRPr="00AE533E" w:rsidTr="008E2995">
        <w:tc>
          <w:tcPr>
            <w:tcW w:w="604" w:type="dxa"/>
            <w:vMerge/>
            <w:vAlign w:val="center"/>
          </w:tcPr>
          <w:p w:rsidR="00AE533E" w:rsidRPr="00AE533E" w:rsidRDefault="00AE533E" w:rsidP="008E2995">
            <w:pPr>
              <w:rPr>
                <w:rFonts w:asciiTheme="majorHAnsi" w:hAnsiTheme="majorHAnsi" w:cstheme="majorHAnsi"/>
                <w:sz w:val="26"/>
                <w:szCs w:val="26"/>
              </w:rPr>
            </w:pPr>
          </w:p>
        </w:tc>
        <w:tc>
          <w:tcPr>
            <w:tcW w:w="1382" w:type="dxa"/>
            <w:vMerge/>
            <w:vAlign w:val="center"/>
          </w:tcPr>
          <w:p w:rsidR="00AE533E" w:rsidRPr="00AE533E" w:rsidRDefault="00AE533E" w:rsidP="008E2995">
            <w:pPr>
              <w:rPr>
                <w:rFonts w:asciiTheme="majorHAnsi" w:hAnsiTheme="majorHAnsi" w:cstheme="majorHAnsi"/>
                <w:sz w:val="26"/>
                <w:szCs w:val="26"/>
              </w:rPr>
            </w:pPr>
          </w:p>
        </w:tc>
        <w:tc>
          <w:tcPr>
            <w:tcW w:w="1909" w:type="dxa"/>
            <w:vAlign w:val="center"/>
          </w:tcPr>
          <w:p w:rsidR="00AE533E" w:rsidRPr="00AE533E" w:rsidRDefault="00AE533E" w:rsidP="008E2995">
            <w:pPr>
              <w:rPr>
                <w:rFonts w:asciiTheme="majorHAnsi" w:hAnsiTheme="majorHAnsi" w:cstheme="majorHAnsi"/>
                <w:sz w:val="26"/>
                <w:szCs w:val="26"/>
              </w:rPr>
            </w:pPr>
            <w:proofErr w:type="spellStart"/>
            <w:r w:rsidRPr="00AE533E">
              <w:rPr>
                <w:rFonts w:asciiTheme="majorHAnsi" w:hAnsiTheme="majorHAnsi" w:cstheme="majorHAnsi"/>
                <w:sz w:val="26"/>
                <w:szCs w:val="26"/>
              </w:rPr>
              <w:t>Đại</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lượng</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tỉ</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lệ</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thuận</w:t>
            </w:r>
            <w:proofErr w:type="spellEnd"/>
            <w:r w:rsidRPr="00AE533E">
              <w:rPr>
                <w:rFonts w:asciiTheme="majorHAnsi" w:hAnsiTheme="majorHAnsi" w:cstheme="majorHAnsi"/>
                <w:sz w:val="26"/>
                <w:szCs w:val="26"/>
              </w:rPr>
              <w:t xml:space="preserve">, ĐL </w:t>
            </w:r>
            <w:proofErr w:type="spellStart"/>
            <w:r w:rsidRPr="00AE533E">
              <w:rPr>
                <w:rFonts w:asciiTheme="majorHAnsi" w:hAnsiTheme="majorHAnsi" w:cstheme="majorHAnsi"/>
                <w:sz w:val="26"/>
                <w:szCs w:val="26"/>
              </w:rPr>
              <w:t>tỉ</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lệ</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nghịch</w:t>
            </w:r>
            <w:proofErr w:type="spellEnd"/>
            <w:r w:rsidRPr="00AE533E">
              <w:rPr>
                <w:rFonts w:asciiTheme="majorHAnsi" w:hAnsiTheme="majorHAnsi" w:cstheme="majorHAnsi"/>
                <w:sz w:val="26"/>
                <w:szCs w:val="26"/>
              </w:rPr>
              <w:t>.</w:t>
            </w:r>
          </w:p>
        </w:tc>
        <w:tc>
          <w:tcPr>
            <w:tcW w:w="1523" w:type="dxa"/>
            <w:shd w:val="clear" w:color="auto" w:fill="D99594" w:themeFill="accent2" w:themeFillTint="99"/>
            <w:vAlign w:val="center"/>
          </w:tcPr>
          <w:p w:rsidR="00AE533E" w:rsidRPr="00AE533E" w:rsidRDefault="00AE533E" w:rsidP="008E2995">
            <w:pPr>
              <w:jc w:val="center"/>
              <w:rPr>
                <w:rFonts w:asciiTheme="majorHAnsi" w:hAnsiTheme="majorHAnsi" w:cstheme="majorHAnsi"/>
                <w:color w:val="FF0000"/>
                <w:sz w:val="26"/>
                <w:szCs w:val="26"/>
              </w:rPr>
            </w:pPr>
          </w:p>
        </w:tc>
        <w:tc>
          <w:tcPr>
            <w:tcW w:w="1184" w:type="dxa"/>
            <w:shd w:val="clear" w:color="auto" w:fill="D99594" w:themeFill="accent2" w:themeFillTint="99"/>
            <w:vAlign w:val="center"/>
          </w:tcPr>
          <w:p w:rsidR="00AE533E" w:rsidRPr="00AE533E" w:rsidRDefault="00AE533E" w:rsidP="008E2995">
            <w:pPr>
              <w:jc w:val="center"/>
              <w:rPr>
                <w:rFonts w:asciiTheme="majorHAnsi" w:hAnsiTheme="majorHAnsi" w:cstheme="majorHAnsi"/>
                <w:color w:val="0070C0"/>
                <w:sz w:val="26"/>
                <w:szCs w:val="26"/>
              </w:rPr>
            </w:pPr>
          </w:p>
        </w:tc>
        <w:tc>
          <w:tcPr>
            <w:tcW w:w="1068" w:type="dxa"/>
            <w:shd w:val="clear" w:color="auto" w:fill="FABF8F" w:themeFill="accent6" w:themeFillTint="99"/>
            <w:vAlign w:val="center"/>
          </w:tcPr>
          <w:p w:rsidR="00AE533E" w:rsidRPr="00AE533E" w:rsidRDefault="00AE533E" w:rsidP="008E2995">
            <w:pPr>
              <w:jc w:val="center"/>
              <w:rPr>
                <w:rFonts w:asciiTheme="majorHAnsi" w:hAnsiTheme="majorHAnsi" w:cstheme="majorHAnsi"/>
                <w:color w:val="FF0000"/>
                <w:sz w:val="26"/>
                <w:szCs w:val="26"/>
              </w:rPr>
            </w:pPr>
          </w:p>
        </w:tc>
        <w:tc>
          <w:tcPr>
            <w:tcW w:w="1379" w:type="dxa"/>
            <w:shd w:val="clear" w:color="auto" w:fill="FABF8F" w:themeFill="accent6" w:themeFillTint="99"/>
            <w:vAlign w:val="center"/>
          </w:tcPr>
          <w:p w:rsidR="00AE533E" w:rsidRPr="00AE533E" w:rsidRDefault="00AE533E" w:rsidP="008E2995">
            <w:pPr>
              <w:jc w:val="center"/>
              <w:rPr>
                <w:rFonts w:asciiTheme="majorHAnsi" w:hAnsiTheme="majorHAnsi" w:cstheme="majorHAnsi"/>
                <w:color w:val="0070C0"/>
                <w:sz w:val="26"/>
                <w:szCs w:val="26"/>
              </w:rPr>
            </w:pPr>
          </w:p>
        </w:tc>
        <w:tc>
          <w:tcPr>
            <w:tcW w:w="982" w:type="dxa"/>
            <w:shd w:val="clear" w:color="auto" w:fill="DDD9C3" w:themeFill="background2" w:themeFillShade="E6"/>
            <w:vAlign w:val="center"/>
          </w:tcPr>
          <w:p w:rsidR="00AE533E" w:rsidRPr="00AE533E" w:rsidRDefault="00AE533E" w:rsidP="008E2995">
            <w:pPr>
              <w:jc w:val="center"/>
              <w:rPr>
                <w:rFonts w:asciiTheme="majorHAnsi" w:hAnsiTheme="majorHAnsi" w:cstheme="majorHAnsi"/>
                <w:color w:val="FF0000"/>
                <w:sz w:val="26"/>
                <w:szCs w:val="26"/>
              </w:rPr>
            </w:pPr>
          </w:p>
        </w:tc>
        <w:tc>
          <w:tcPr>
            <w:tcW w:w="1256" w:type="dxa"/>
            <w:shd w:val="clear" w:color="auto" w:fill="DDD9C3" w:themeFill="background2" w:themeFillShade="E6"/>
            <w:vAlign w:val="center"/>
          </w:tcPr>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(TL1b)</w:t>
            </w:r>
          </w:p>
          <w:p w:rsidR="00AE533E" w:rsidRPr="00AE533E" w:rsidRDefault="00AE533E" w:rsidP="008E2995">
            <w:pPr>
              <w:jc w:val="center"/>
              <w:rPr>
                <w:rFonts w:asciiTheme="majorHAnsi" w:hAnsiTheme="majorHAnsi" w:cstheme="majorHAnsi"/>
                <w:color w:val="0070C0"/>
                <w:sz w:val="26"/>
                <w:szCs w:val="26"/>
              </w:rPr>
            </w:pPr>
            <w:r w:rsidRPr="00C73F3C">
              <w:rPr>
                <w:rFonts w:asciiTheme="majorHAnsi" w:hAnsiTheme="majorHAnsi" w:cstheme="majorHAnsi"/>
                <w:sz w:val="26"/>
                <w:szCs w:val="26"/>
              </w:rPr>
              <w:t>0.</w:t>
            </w:r>
            <w:r w:rsidR="0052502E">
              <w:rPr>
                <w:rFonts w:asciiTheme="majorHAnsi" w:hAnsiTheme="majorHAnsi" w:cstheme="majorHAnsi"/>
                <w:sz w:val="26"/>
                <w:szCs w:val="26"/>
                <w:lang w:val="vi-VN"/>
              </w:rPr>
              <w:t>7</w:t>
            </w:r>
            <w:r w:rsidRPr="00C73F3C">
              <w:rPr>
                <w:rFonts w:asciiTheme="majorHAnsi" w:hAnsiTheme="majorHAnsi" w:cstheme="majorHAnsi"/>
                <w:sz w:val="26"/>
                <w:szCs w:val="26"/>
              </w:rPr>
              <w:t>5</w:t>
            </w:r>
          </w:p>
        </w:tc>
        <w:tc>
          <w:tcPr>
            <w:tcW w:w="982" w:type="dxa"/>
            <w:shd w:val="clear" w:color="auto" w:fill="CCC0D9" w:themeFill="accent4" w:themeFillTint="66"/>
            <w:vAlign w:val="center"/>
          </w:tcPr>
          <w:p w:rsidR="00AE533E" w:rsidRPr="00AE533E" w:rsidRDefault="00AE533E" w:rsidP="008E2995">
            <w:pPr>
              <w:jc w:val="center"/>
              <w:rPr>
                <w:rFonts w:asciiTheme="majorHAnsi" w:hAnsiTheme="majorHAnsi" w:cstheme="majorHAnsi"/>
                <w:color w:val="0070C0"/>
                <w:sz w:val="26"/>
                <w:szCs w:val="26"/>
              </w:rPr>
            </w:pPr>
          </w:p>
        </w:tc>
        <w:tc>
          <w:tcPr>
            <w:tcW w:w="1072" w:type="dxa"/>
            <w:shd w:val="clear" w:color="auto" w:fill="CCC0D9" w:themeFill="accent4" w:themeFillTint="66"/>
            <w:vAlign w:val="center"/>
          </w:tcPr>
          <w:p w:rsidR="0052502E" w:rsidRPr="00C73F3C" w:rsidRDefault="0052502E" w:rsidP="0052502E">
            <w:pPr>
              <w:jc w:val="center"/>
              <w:rPr>
                <w:rFonts w:asciiTheme="majorHAnsi" w:hAnsiTheme="majorHAnsi" w:cstheme="majorHAnsi"/>
                <w:sz w:val="26"/>
                <w:szCs w:val="26"/>
              </w:rPr>
            </w:pPr>
            <w:r w:rsidRPr="00C73F3C">
              <w:rPr>
                <w:rFonts w:asciiTheme="majorHAnsi" w:hAnsiTheme="majorHAnsi" w:cstheme="majorHAnsi"/>
                <w:sz w:val="26"/>
                <w:szCs w:val="26"/>
              </w:rPr>
              <w:t>1</w:t>
            </w:r>
          </w:p>
          <w:p w:rsidR="0052502E" w:rsidRPr="00C73F3C" w:rsidRDefault="0052502E" w:rsidP="0052502E">
            <w:pPr>
              <w:jc w:val="center"/>
              <w:rPr>
                <w:rFonts w:asciiTheme="majorHAnsi" w:hAnsiTheme="majorHAnsi" w:cstheme="majorHAnsi"/>
                <w:sz w:val="26"/>
                <w:szCs w:val="26"/>
              </w:rPr>
            </w:pPr>
            <w:r>
              <w:rPr>
                <w:rFonts w:asciiTheme="majorHAnsi" w:hAnsiTheme="majorHAnsi" w:cstheme="majorHAnsi"/>
                <w:sz w:val="26"/>
                <w:szCs w:val="26"/>
              </w:rPr>
              <w:t>(TL1</w:t>
            </w:r>
            <w:r>
              <w:rPr>
                <w:rFonts w:asciiTheme="majorHAnsi" w:hAnsiTheme="majorHAnsi" w:cstheme="majorHAnsi"/>
                <w:sz w:val="26"/>
                <w:szCs w:val="26"/>
                <w:lang w:val="vi-VN"/>
              </w:rPr>
              <w:t>c</w:t>
            </w:r>
            <w:r w:rsidRPr="00C73F3C">
              <w:rPr>
                <w:rFonts w:asciiTheme="majorHAnsi" w:hAnsiTheme="majorHAnsi" w:cstheme="majorHAnsi"/>
                <w:sz w:val="26"/>
                <w:szCs w:val="26"/>
              </w:rPr>
              <w:t>)</w:t>
            </w:r>
          </w:p>
          <w:p w:rsidR="00AE533E" w:rsidRPr="00AE533E" w:rsidRDefault="0052502E" w:rsidP="0052502E">
            <w:pPr>
              <w:jc w:val="center"/>
              <w:rPr>
                <w:rFonts w:asciiTheme="majorHAnsi" w:hAnsiTheme="majorHAnsi" w:cstheme="majorHAnsi"/>
                <w:color w:val="0070C0"/>
                <w:sz w:val="26"/>
                <w:szCs w:val="26"/>
              </w:rPr>
            </w:pPr>
            <w:r w:rsidRPr="00C73F3C">
              <w:rPr>
                <w:rFonts w:asciiTheme="majorHAnsi" w:hAnsiTheme="majorHAnsi" w:cstheme="majorHAnsi"/>
                <w:sz w:val="26"/>
                <w:szCs w:val="26"/>
              </w:rPr>
              <w:t>0.</w:t>
            </w:r>
            <w:r>
              <w:rPr>
                <w:rFonts w:asciiTheme="majorHAnsi" w:hAnsiTheme="majorHAnsi" w:cstheme="majorHAnsi"/>
                <w:sz w:val="26"/>
                <w:szCs w:val="26"/>
                <w:lang w:val="vi-VN"/>
              </w:rPr>
              <w:t>7</w:t>
            </w:r>
            <w:r w:rsidRPr="00C73F3C">
              <w:rPr>
                <w:rFonts w:asciiTheme="majorHAnsi" w:hAnsiTheme="majorHAnsi" w:cstheme="majorHAnsi"/>
                <w:sz w:val="26"/>
                <w:szCs w:val="26"/>
              </w:rPr>
              <w:t>5</w:t>
            </w:r>
          </w:p>
        </w:tc>
        <w:tc>
          <w:tcPr>
            <w:tcW w:w="835" w:type="dxa"/>
            <w:vMerge/>
            <w:vAlign w:val="center"/>
          </w:tcPr>
          <w:p w:rsidR="00AE533E" w:rsidRPr="00AE533E" w:rsidRDefault="00AE533E" w:rsidP="008E2995">
            <w:pPr>
              <w:jc w:val="center"/>
              <w:rPr>
                <w:rFonts w:asciiTheme="majorHAnsi" w:hAnsiTheme="majorHAnsi" w:cstheme="majorHAnsi"/>
                <w:sz w:val="26"/>
                <w:szCs w:val="26"/>
              </w:rPr>
            </w:pPr>
          </w:p>
        </w:tc>
      </w:tr>
      <w:tr w:rsidR="00AE533E" w:rsidRPr="00AE533E" w:rsidTr="008E2995">
        <w:tc>
          <w:tcPr>
            <w:tcW w:w="604" w:type="dxa"/>
            <w:vMerge w:val="restart"/>
            <w:vAlign w:val="center"/>
          </w:tcPr>
          <w:p w:rsidR="00AE533E" w:rsidRPr="00AE533E" w:rsidRDefault="00AE533E" w:rsidP="008E2995">
            <w:pPr>
              <w:rPr>
                <w:rFonts w:asciiTheme="majorHAnsi" w:hAnsiTheme="majorHAnsi" w:cstheme="majorHAnsi"/>
                <w:sz w:val="26"/>
                <w:szCs w:val="26"/>
              </w:rPr>
            </w:pPr>
            <w:r w:rsidRPr="00AE533E">
              <w:rPr>
                <w:rFonts w:asciiTheme="majorHAnsi" w:hAnsiTheme="majorHAnsi" w:cstheme="majorHAnsi"/>
                <w:sz w:val="26"/>
                <w:szCs w:val="26"/>
              </w:rPr>
              <w:t>2</w:t>
            </w:r>
          </w:p>
        </w:tc>
        <w:tc>
          <w:tcPr>
            <w:tcW w:w="1382" w:type="dxa"/>
            <w:vMerge w:val="restart"/>
            <w:vAlign w:val="center"/>
          </w:tcPr>
          <w:p w:rsidR="00AE533E" w:rsidRPr="00AE533E" w:rsidRDefault="00AE533E" w:rsidP="008E2995">
            <w:pPr>
              <w:rPr>
                <w:rFonts w:asciiTheme="majorHAnsi" w:hAnsiTheme="majorHAnsi" w:cstheme="majorHAnsi"/>
                <w:sz w:val="26"/>
                <w:szCs w:val="26"/>
              </w:rPr>
            </w:pPr>
            <w:r w:rsidRPr="00AE533E">
              <w:rPr>
                <w:rFonts w:asciiTheme="majorHAnsi" w:hAnsiTheme="majorHAnsi" w:cstheme="majorHAnsi"/>
                <w:sz w:val="26"/>
                <w:szCs w:val="26"/>
              </w:rPr>
              <w:t>BIỂU THỨC ĐẠI SỐ VÀ ĐA THỨC</w:t>
            </w:r>
          </w:p>
          <w:p w:rsidR="00AE533E" w:rsidRPr="00AE533E" w:rsidRDefault="00AE533E" w:rsidP="008E2995">
            <w:pPr>
              <w:rPr>
                <w:rFonts w:asciiTheme="majorHAnsi" w:hAnsiTheme="majorHAnsi" w:cstheme="majorHAnsi"/>
                <w:sz w:val="26"/>
                <w:szCs w:val="26"/>
              </w:rPr>
            </w:pPr>
            <w:r w:rsidRPr="00AE533E">
              <w:rPr>
                <w:rFonts w:asciiTheme="majorHAnsi" w:hAnsiTheme="majorHAnsi" w:cstheme="majorHAnsi"/>
                <w:sz w:val="26"/>
                <w:szCs w:val="26"/>
              </w:rPr>
              <w:t xml:space="preserve">(17 </w:t>
            </w:r>
            <w:proofErr w:type="spellStart"/>
            <w:r w:rsidRPr="00AE533E">
              <w:rPr>
                <w:rFonts w:asciiTheme="majorHAnsi" w:hAnsiTheme="majorHAnsi" w:cstheme="majorHAnsi"/>
                <w:sz w:val="26"/>
                <w:szCs w:val="26"/>
              </w:rPr>
              <w:t>tiết</w:t>
            </w:r>
            <w:proofErr w:type="spellEnd"/>
            <w:r w:rsidRPr="00AE533E">
              <w:rPr>
                <w:rFonts w:asciiTheme="majorHAnsi" w:hAnsiTheme="majorHAnsi" w:cstheme="majorHAnsi"/>
                <w:sz w:val="26"/>
                <w:szCs w:val="26"/>
              </w:rPr>
              <w:t>)</w:t>
            </w:r>
          </w:p>
        </w:tc>
        <w:tc>
          <w:tcPr>
            <w:tcW w:w="1909" w:type="dxa"/>
            <w:vAlign w:val="center"/>
          </w:tcPr>
          <w:p w:rsidR="00AE533E" w:rsidRPr="00AE533E" w:rsidRDefault="00AE533E" w:rsidP="008E2995">
            <w:pPr>
              <w:rPr>
                <w:rFonts w:asciiTheme="majorHAnsi" w:hAnsiTheme="majorHAnsi" w:cstheme="majorHAnsi"/>
                <w:sz w:val="26"/>
                <w:szCs w:val="26"/>
              </w:rPr>
            </w:pPr>
            <w:proofErr w:type="spellStart"/>
            <w:r w:rsidRPr="00AE533E">
              <w:rPr>
                <w:rFonts w:asciiTheme="majorHAnsi" w:hAnsiTheme="majorHAnsi" w:cstheme="majorHAnsi"/>
                <w:sz w:val="26"/>
                <w:szCs w:val="26"/>
              </w:rPr>
              <w:t>Biểu</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thức</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đại</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số</w:t>
            </w:r>
            <w:proofErr w:type="spellEnd"/>
          </w:p>
        </w:tc>
        <w:tc>
          <w:tcPr>
            <w:tcW w:w="1523" w:type="dxa"/>
            <w:shd w:val="clear" w:color="auto" w:fill="D99594" w:themeFill="accent2" w:themeFillTint="99"/>
            <w:vAlign w:val="center"/>
          </w:tcPr>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(TN1)</w:t>
            </w:r>
          </w:p>
          <w:p w:rsidR="00AE533E" w:rsidRPr="00AE533E" w:rsidRDefault="00AE533E" w:rsidP="008E2995">
            <w:pPr>
              <w:jc w:val="center"/>
              <w:rPr>
                <w:rFonts w:asciiTheme="majorHAnsi" w:hAnsiTheme="majorHAnsi" w:cstheme="majorHAnsi"/>
                <w:color w:val="FF0000"/>
                <w:sz w:val="26"/>
                <w:szCs w:val="26"/>
              </w:rPr>
            </w:pPr>
            <w:r w:rsidRPr="00C73F3C">
              <w:rPr>
                <w:rFonts w:asciiTheme="majorHAnsi" w:hAnsiTheme="majorHAnsi" w:cstheme="majorHAnsi"/>
                <w:sz w:val="26"/>
                <w:szCs w:val="26"/>
              </w:rPr>
              <w:t>0,25</w:t>
            </w:r>
          </w:p>
        </w:tc>
        <w:tc>
          <w:tcPr>
            <w:tcW w:w="1184" w:type="dxa"/>
            <w:shd w:val="clear" w:color="auto" w:fill="D99594" w:themeFill="accent2" w:themeFillTint="99"/>
            <w:vAlign w:val="center"/>
          </w:tcPr>
          <w:p w:rsidR="00AE533E" w:rsidRPr="00AE533E" w:rsidRDefault="00AE533E" w:rsidP="008E2995">
            <w:pPr>
              <w:jc w:val="center"/>
              <w:rPr>
                <w:rFonts w:asciiTheme="majorHAnsi" w:hAnsiTheme="majorHAnsi" w:cstheme="majorHAnsi"/>
                <w:color w:val="0070C0"/>
                <w:sz w:val="26"/>
                <w:szCs w:val="26"/>
              </w:rPr>
            </w:pPr>
          </w:p>
        </w:tc>
        <w:tc>
          <w:tcPr>
            <w:tcW w:w="1068" w:type="dxa"/>
            <w:shd w:val="clear" w:color="auto" w:fill="FABF8F" w:themeFill="accent6" w:themeFillTint="99"/>
            <w:vAlign w:val="center"/>
          </w:tcPr>
          <w:p w:rsidR="00AE533E" w:rsidRPr="00AE533E" w:rsidRDefault="00AE533E" w:rsidP="008E2995">
            <w:pPr>
              <w:jc w:val="center"/>
              <w:rPr>
                <w:rFonts w:asciiTheme="majorHAnsi" w:hAnsiTheme="majorHAnsi" w:cstheme="majorHAnsi"/>
                <w:color w:val="FF0000"/>
                <w:sz w:val="26"/>
                <w:szCs w:val="26"/>
              </w:rPr>
            </w:pPr>
          </w:p>
        </w:tc>
        <w:tc>
          <w:tcPr>
            <w:tcW w:w="1379" w:type="dxa"/>
            <w:shd w:val="clear" w:color="auto" w:fill="FABF8F" w:themeFill="accent6" w:themeFillTint="99"/>
            <w:vAlign w:val="center"/>
          </w:tcPr>
          <w:p w:rsidR="00AE533E" w:rsidRPr="00AE533E" w:rsidRDefault="00AE533E" w:rsidP="008E2995">
            <w:pPr>
              <w:jc w:val="center"/>
              <w:rPr>
                <w:rFonts w:asciiTheme="majorHAnsi" w:hAnsiTheme="majorHAnsi" w:cstheme="majorHAnsi"/>
                <w:color w:val="0070C0"/>
                <w:sz w:val="26"/>
                <w:szCs w:val="26"/>
              </w:rPr>
            </w:pPr>
          </w:p>
        </w:tc>
        <w:tc>
          <w:tcPr>
            <w:tcW w:w="982" w:type="dxa"/>
            <w:shd w:val="clear" w:color="auto" w:fill="DDD9C3" w:themeFill="background2" w:themeFillShade="E6"/>
            <w:vAlign w:val="center"/>
          </w:tcPr>
          <w:p w:rsidR="00AE533E" w:rsidRPr="00AE533E" w:rsidRDefault="00AE533E" w:rsidP="008E2995">
            <w:pPr>
              <w:jc w:val="center"/>
              <w:rPr>
                <w:rFonts w:asciiTheme="majorHAnsi" w:hAnsiTheme="majorHAnsi" w:cstheme="majorHAnsi"/>
                <w:color w:val="FF0000"/>
                <w:sz w:val="26"/>
                <w:szCs w:val="26"/>
              </w:rPr>
            </w:pPr>
          </w:p>
        </w:tc>
        <w:tc>
          <w:tcPr>
            <w:tcW w:w="1256" w:type="dxa"/>
            <w:shd w:val="clear" w:color="auto" w:fill="DDD9C3" w:themeFill="background2" w:themeFillShade="E6"/>
            <w:vAlign w:val="center"/>
          </w:tcPr>
          <w:p w:rsidR="00AE533E" w:rsidRPr="00AE533E" w:rsidRDefault="00AE533E" w:rsidP="008E2995">
            <w:pPr>
              <w:jc w:val="center"/>
              <w:rPr>
                <w:rFonts w:asciiTheme="majorHAnsi" w:hAnsiTheme="majorHAnsi" w:cstheme="majorHAnsi"/>
                <w:color w:val="0070C0"/>
                <w:sz w:val="26"/>
                <w:szCs w:val="26"/>
              </w:rPr>
            </w:pPr>
          </w:p>
        </w:tc>
        <w:tc>
          <w:tcPr>
            <w:tcW w:w="982" w:type="dxa"/>
            <w:shd w:val="clear" w:color="auto" w:fill="CCC0D9" w:themeFill="accent4" w:themeFillTint="66"/>
            <w:vAlign w:val="center"/>
          </w:tcPr>
          <w:p w:rsidR="00AE533E" w:rsidRPr="00AE533E" w:rsidRDefault="00AE533E" w:rsidP="008E2995">
            <w:pPr>
              <w:jc w:val="center"/>
              <w:rPr>
                <w:rFonts w:asciiTheme="majorHAnsi" w:hAnsiTheme="majorHAnsi" w:cstheme="majorHAnsi"/>
                <w:color w:val="0070C0"/>
                <w:sz w:val="26"/>
                <w:szCs w:val="26"/>
              </w:rPr>
            </w:pPr>
          </w:p>
        </w:tc>
        <w:tc>
          <w:tcPr>
            <w:tcW w:w="1072" w:type="dxa"/>
            <w:shd w:val="clear" w:color="auto" w:fill="CCC0D9" w:themeFill="accent4" w:themeFillTint="66"/>
            <w:vAlign w:val="center"/>
          </w:tcPr>
          <w:p w:rsidR="00AE533E" w:rsidRPr="00AE533E" w:rsidRDefault="00AE533E" w:rsidP="008E2995">
            <w:pPr>
              <w:jc w:val="center"/>
              <w:rPr>
                <w:rFonts w:asciiTheme="majorHAnsi" w:hAnsiTheme="majorHAnsi" w:cstheme="majorHAnsi"/>
                <w:color w:val="0070C0"/>
                <w:sz w:val="26"/>
                <w:szCs w:val="26"/>
              </w:rPr>
            </w:pPr>
          </w:p>
        </w:tc>
        <w:tc>
          <w:tcPr>
            <w:tcW w:w="835" w:type="dxa"/>
            <w:vMerge w:val="restart"/>
            <w:vAlign w:val="center"/>
          </w:tcPr>
          <w:p w:rsidR="00AE533E" w:rsidRPr="005F54A0" w:rsidRDefault="005F54A0" w:rsidP="008E2995">
            <w:pPr>
              <w:rPr>
                <w:rFonts w:asciiTheme="majorHAnsi" w:hAnsiTheme="majorHAnsi" w:cstheme="majorHAnsi"/>
                <w:sz w:val="26"/>
                <w:szCs w:val="26"/>
                <w:lang w:val="vi-VN"/>
              </w:rPr>
            </w:pPr>
            <w:r>
              <w:rPr>
                <w:rFonts w:asciiTheme="majorHAnsi" w:hAnsiTheme="majorHAnsi" w:cstheme="majorHAnsi"/>
                <w:sz w:val="26"/>
                <w:szCs w:val="26"/>
                <w:lang w:val="vi-VN"/>
              </w:rPr>
              <w:t>3</w:t>
            </w:r>
            <w:r w:rsidR="00AE533E" w:rsidRPr="00AE533E">
              <w:rPr>
                <w:rFonts w:asciiTheme="majorHAnsi" w:hAnsiTheme="majorHAnsi" w:cstheme="majorHAnsi"/>
                <w:sz w:val="26"/>
                <w:szCs w:val="26"/>
              </w:rPr>
              <w:t>,</w:t>
            </w:r>
            <w:r>
              <w:rPr>
                <w:rFonts w:asciiTheme="majorHAnsi" w:hAnsiTheme="majorHAnsi" w:cstheme="majorHAnsi"/>
                <w:sz w:val="26"/>
                <w:szCs w:val="26"/>
                <w:lang w:val="vi-VN"/>
              </w:rPr>
              <w:t>0</w:t>
            </w:r>
          </w:p>
        </w:tc>
      </w:tr>
      <w:tr w:rsidR="00AE533E" w:rsidRPr="00AE533E" w:rsidTr="008E2995">
        <w:tc>
          <w:tcPr>
            <w:tcW w:w="604" w:type="dxa"/>
            <w:vMerge/>
            <w:vAlign w:val="center"/>
          </w:tcPr>
          <w:p w:rsidR="00AE533E" w:rsidRPr="00AE533E" w:rsidRDefault="00AE533E" w:rsidP="008E2995">
            <w:pPr>
              <w:rPr>
                <w:rFonts w:asciiTheme="majorHAnsi" w:hAnsiTheme="majorHAnsi" w:cstheme="majorHAnsi"/>
                <w:sz w:val="26"/>
                <w:szCs w:val="26"/>
              </w:rPr>
            </w:pPr>
          </w:p>
        </w:tc>
        <w:tc>
          <w:tcPr>
            <w:tcW w:w="1382" w:type="dxa"/>
            <w:vMerge/>
            <w:vAlign w:val="center"/>
          </w:tcPr>
          <w:p w:rsidR="00AE533E" w:rsidRPr="00AE533E" w:rsidRDefault="00AE533E" w:rsidP="008E2995">
            <w:pPr>
              <w:rPr>
                <w:rFonts w:asciiTheme="majorHAnsi" w:hAnsiTheme="majorHAnsi" w:cstheme="majorHAnsi"/>
                <w:sz w:val="26"/>
                <w:szCs w:val="26"/>
              </w:rPr>
            </w:pPr>
          </w:p>
        </w:tc>
        <w:tc>
          <w:tcPr>
            <w:tcW w:w="1909" w:type="dxa"/>
            <w:vAlign w:val="center"/>
          </w:tcPr>
          <w:p w:rsidR="00AE533E" w:rsidRPr="00AE533E" w:rsidRDefault="00AE533E" w:rsidP="008E2995">
            <w:pPr>
              <w:rPr>
                <w:rFonts w:asciiTheme="majorHAnsi" w:hAnsiTheme="majorHAnsi" w:cstheme="majorHAnsi"/>
                <w:sz w:val="26"/>
                <w:szCs w:val="26"/>
              </w:rPr>
            </w:pPr>
            <w:proofErr w:type="spellStart"/>
            <w:r w:rsidRPr="00AE533E">
              <w:rPr>
                <w:rFonts w:asciiTheme="majorHAnsi" w:hAnsiTheme="majorHAnsi" w:cstheme="majorHAnsi"/>
                <w:sz w:val="26"/>
                <w:szCs w:val="26"/>
              </w:rPr>
              <w:t>Đa</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thức</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một</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biến</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Phép</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cộng</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trừ</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nhân</w:t>
            </w:r>
            <w:proofErr w:type="spellEnd"/>
            <w:r w:rsidRPr="00AE533E">
              <w:rPr>
                <w:rFonts w:asciiTheme="majorHAnsi" w:hAnsiTheme="majorHAnsi" w:cstheme="majorHAnsi"/>
                <w:sz w:val="26"/>
                <w:szCs w:val="26"/>
              </w:rPr>
              <w:t xml:space="preserve"> , </w:t>
            </w:r>
            <w:proofErr w:type="spellStart"/>
            <w:r w:rsidRPr="00AE533E">
              <w:rPr>
                <w:rFonts w:asciiTheme="majorHAnsi" w:hAnsiTheme="majorHAnsi" w:cstheme="majorHAnsi"/>
                <w:sz w:val="26"/>
                <w:szCs w:val="26"/>
              </w:rPr>
              <w:t>chia</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đa</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thức</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một</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biến</w:t>
            </w:r>
            <w:proofErr w:type="spellEnd"/>
          </w:p>
        </w:tc>
        <w:tc>
          <w:tcPr>
            <w:tcW w:w="1523" w:type="dxa"/>
            <w:shd w:val="clear" w:color="auto" w:fill="D99594" w:themeFill="accent2" w:themeFillTint="99"/>
            <w:vAlign w:val="center"/>
          </w:tcPr>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3</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(TN2,3,4)</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0,75</w:t>
            </w:r>
          </w:p>
        </w:tc>
        <w:tc>
          <w:tcPr>
            <w:tcW w:w="1184" w:type="dxa"/>
            <w:shd w:val="clear" w:color="auto" w:fill="D99594" w:themeFill="accent2" w:themeFillTint="99"/>
            <w:vAlign w:val="center"/>
          </w:tcPr>
          <w:p w:rsidR="00AE533E" w:rsidRPr="00C73F3C" w:rsidRDefault="00AE533E" w:rsidP="008E2995">
            <w:pPr>
              <w:jc w:val="center"/>
              <w:rPr>
                <w:rFonts w:asciiTheme="majorHAnsi" w:hAnsiTheme="majorHAnsi" w:cstheme="majorHAnsi"/>
                <w:sz w:val="26"/>
                <w:szCs w:val="26"/>
              </w:rPr>
            </w:pPr>
          </w:p>
        </w:tc>
        <w:tc>
          <w:tcPr>
            <w:tcW w:w="1068" w:type="dxa"/>
            <w:shd w:val="clear" w:color="auto" w:fill="FABF8F" w:themeFill="accent6" w:themeFillTint="99"/>
            <w:vAlign w:val="center"/>
          </w:tcPr>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(TN 11)</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0,25</w:t>
            </w:r>
          </w:p>
        </w:tc>
        <w:tc>
          <w:tcPr>
            <w:tcW w:w="1379" w:type="dxa"/>
            <w:shd w:val="clear" w:color="auto" w:fill="FABF8F" w:themeFill="accent6" w:themeFillTint="99"/>
            <w:vAlign w:val="center"/>
          </w:tcPr>
          <w:p w:rsidR="0052502E" w:rsidRPr="0052502E" w:rsidRDefault="0052502E" w:rsidP="0052502E">
            <w:pPr>
              <w:jc w:val="center"/>
              <w:rPr>
                <w:rFonts w:asciiTheme="majorHAnsi" w:hAnsiTheme="majorHAnsi" w:cstheme="majorHAnsi"/>
                <w:sz w:val="26"/>
                <w:szCs w:val="26"/>
                <w:lang w:val="vi-VN"/>
              </w:rPr>
            </w:pPr>
            <w:r>
              <w:rPr>
                <w:rFonts w:asciiTheme="majorHAnsi" w:hAnsiTheme="majorHAnsi" w:cstheme="majorHAnsi"/>
                <w:sz w:val="26"/>
                <w:szCs w:val="26"/>
                <w:lang w:val="vi-VN"/>
              </w:rPr>
              <w:t>2</w:t>
            </w:r>
          </w:p>
          <w:p w:rsidR="0052502E" w:rsidRPr="00C73F3C" w:rsidRDefault="0052502E" w:rsidP="0052502E">
            <w:pPr>
              <w:jc w:val="center"/>
              <w:rPr>
                <w:rFonts w:asciiTheme="majorHAnsi" w:hAnsiTheme="majorHAnsi" w:cstheme="majorHAnsi"/>
                <w:sz w:val="26"/>
                <w:szCs w:val="26"/>
              </w:rPr>
            </w:pPr>
            <w:r>
              <w:rPr>
                <w:rFonts w:asciiTheme="majorHAnsi" w:hAnsiTheme="majorHAnsi" w:cstheme="majorHAnsi"/>
                <w:sz w:val="26"/>
                <w:szCs w:val="26"/>
              </w:rPr>
              <w:t>(TL2a, 2</w:t>
            </w:r>
            <w:r>
              <w:rPr>
                <w:rFonts w:asciiTheme="majorHAnsi" w:hAnsiTheme="majorHAnsi" w:cstheme="majorHAnsi"/>
                <w:sz w:val="26"/>
                <w:szCs w:val="26"/>
                <w:lang w:val="vi-VN"/>
              </w:rPr>
              <w:t>c</w:t>
            </w:r>
            <w:r w:rsidRPr="00C73F3C">
              <w:rPr>
                <w:rFonts w:asciiTheme="majorHAnsi" w:hAnsiTheme="majorHAnsi" w:cstheme="majorHAnsi"/>
                <w:sz w:val="26"/>
                <w:szCs w:val="26"/>
              </w:rPr>
              <w:t>)</w:t>
            </w:r>
          </w:p>
          <w:p w:rsidR="00AE533E" w:rsidRPr="0052502E" w:rsidRDefault="0052502E" w:rsidP="0052502E">
            <w:pPr>
              <w:jc w:val="center"/>
              <w:rPr>
                <w:rFonts w:asciiTheme="majorHAnsi" w:hAnsiTheme="majorHAnsi" w:cstheme="majorHAnsi"/>
                <w:sz w:val="26"/>
                <w:szCs w:val="26"/>
                <w:lang w:val="vi-VN"/>
              </w:rPr>
            </w:pPr>
            <w:r>
              <w:rPr>
                <w:rFonts w:asciiTheme="majorHAnsi" w:hAnsiTheme="majorHAnsi" w:cstheme="majorHAnsi"/>
                <w:sz w:val="26"/>
                <w:szCs w:val="26"/>
                <w:lang w:val="vi-VN"/>
              </w:rPr>
              <w:t>1</w:t>
            </w:r>
          </w:p>
        </w:tc>
        <w:tc>
          <w:tcPr>
            <w:tcW w:w="982" w:type="dxa"/>
            <w:shd w:val="clear" w:color="auto" w:fill="DDD9C3" w:themeFill="background2" w:themeFillShade="E6"/>
            <w:vAlign w:val="center"/>
          </w:tcPr>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1(TN 12)</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0,25</w:t>
            </w:r>
          </w:p>
        </w:tc>
        <w:tc>
          <w:tcPr>
            <w:tcW w:w="1256" w:type="dxa"/>
            <w:shd w:val="clear" w:color="auto" w:fill="DDD9C3" w:themeFill="background2" w:themeFillShade="E6"/>
            <w:vAlign w:val="center"/>
          </w:tcPr>
          <w:p w:rsidR="00AE533E" w:rsidRPr="0052502E" w:rsidRDefault="0052502E" w:rsidP="008E2995">
            <w:pPr>
              <w:jc w:val="center"/>
              <w:rPr>
                <w:rFonts w:asciiTheme="majorHAnsi" w:hAnsiTheme="majorHAnsi" w:cstheme="majorHAnsi"/>
                <w:sz w:val="26"/>
                <w:szCs w:val="26"/>
                <w:lang w:val="vi-VN"/>
              </w:rPr>
            </w:pPr>
            <w:r>
              <w:rPr>
                <w:rFonts w:asciiTheme="majorHAnsi" w:hAnsiTheme="majorHAnsi" w:cstheme="majorHAnsi"/>
                <w:sz w:val="26"/>
                <w:szCs w:val="26"/>
                <w:lang w:val="vi-VN"/>
              </w:rPr>
              <w:t>1</w:t>
            </w:r>
          </w:p>
          <w:p w:rsidR="00AE533E" w:rsidRPr="00C73F3C" w:rsidRDefault="00BD05D0" w:rsidP="008E2995">
            <w:pPr>
              <w:jc w:val="center"/>
              <w:rPr>
                <w:rFonts w:asciiTheme="majorHAnsi" w:hAnsiTheme="majorHAnsi" w:cstheme="majorHAnsi"/>
                <w:sz w:val="26"/>
                <w:szCs w:val="26"/>
              </w:rPr>
            </w:pPr>
            <w:r>
              <w:rPr>
                <w:rFonts w:asciiTheme="majorHAnsi" w:hAnsiTheme="majorHAnsi" w:cstheme="majorHAnsi"/>
                <w:sz w:val="26"/>
                <w:szCs w:val="26"/>
              </w:rPr>
              <w:t>(T</w:t>
            </w:r>
            <w:r>
              <w:rPr>
                <w:rFonts w:asciiTheme="majorHAnsi" w:hAnsiTheme="majorHAnsi" w:cstheme="majorHAnsi"/>
                <w:sz w:val="26"/>
                <w:szCs w:val="26"/>
                <w:lang w:val="vi-VN"/>
              </w:rPr>
              <w:t xml:space="preserve">l </w:t>
            </w:r>
            <w:r w:rsidR="00AE533E" w:rsidRPr="00C73F3C">
              <w:rPr>
                <w:rFonts w:asciiTheme="majorHAnsi" w:hAnsiTheme="majorHAnsi" w:cstheme="majorHAnsi"/>
                <w:sz w:val="26"/>
                <w:szCs w:val="26"/>
              </w:rPr>
              <w:t>2b)</w:t>
            </w:r>
          </w:p>
          <w:p w:rsidR="00AE533E" w:rsidRPr="0052502E" w:rsidRDefault="0052502E" w:rsidP="008E2995">
            <w:pPr>
              <w:jc w:val="center"/>
              <w:rPr>
                <w:rFonts w:asciiTheme="majorHAnsi" w:hAnsiTheme="majorHAnsi" w:cstheme="majorHAnsi"/>
                <w:sz w:val="26"/>
                <w:szCs w:val="26"/>
                <w:lang w:val="vi-VN"/>
              </w:rPr>
            </w:pPr>
            <w:r>
              <w:rPr>
                <w:rFonts w:asciiTheme="majorHAnsi" w:hAnsiTheme="majorHAnsi" w:cstheme="majorHAnsi"/>
                <w:sz w:val="26"/>
                <w:szCs w:val="26"/>
              </w:rPr>
              <w:t>0,</w:t>
            </w:r>
            <w:r w:rsidRPr="00C73F3C">
              <w:rPr>
                <w:rFonts w:asciiTheme="majorHAnsi" w:hAnsiTheme="majorHAnsi" w:cstheme="majorHAnsi"/>
                <w:sz w:val="26"/>
                <w:szCs w:val="26"/>
              </w:rPr>
              <w:t>5</w:t>
            </w:r>
          </w:p>
        </w:tc>
        <w:tc>
          <w:tcPr>
            <w:tcW w:w="982" w:type="dxa"/>
            <w:shd w:val="clear" w:color="auto" w:fill="CCC0D9" w:themeFill="accent4" w:themeFillTint="66"/>
            <w:vAlign w:val="center"/>
          </w:tcPr>
          <w:p w:rsidR="00AE533E" w:rsidRPr="00AE533E" w:rsidRDefault="00AE533E" w:rsidP="008E2995">
            <w:pPr>
              <w:jc w:val="center"/>
              <w:rPr>
                <w:rFonts w:asciiTheme="majorHAnsi" w:hAnsiTheme="majorHAnsi" w:cstheme="majorHAnsi"/>
                <w:color w:val="0070C0"/>
                <w:sz w:val="26"/>
                <w:szCs w:val="26"/>
              </w:rPr>
            </w:pPr>
          </w:p>
        </w:tc>
        <w:tc>
          <w:tcPr>
            <w:tcW w:w="1072" w:type="dxa"/>
            <w:shd w:val="clear" w:color="auto" w:fill="CCC0D9" w:themeFill="accent4" w:themeFillTint="66"/>
            <w:vAlign w:val="center"/>
          </w:tcPr>
          <w:p w:rsidR="00AE533E" w:rsidRPr="00AE533E" w:rsidRDefault="00AE533E" w:rsidP="008E2995">
            <w:pPr>
              <w:jc w:val="center"/>
              <w:rPr>
                <w:rFonts w:asciiTheme="majorHAnsi" w:hAnsiTheme="majorHAnsi" w:cstheme="majorHAnsi"/>
                <w:color w:val="0070C0"/>
                <w:sz w:val="26"/>
                <w:szCs w:val="26"/>
              </w:rPr>
            </w:pPr>
          </w:p>
        </w:tc>
        <w:tc>
          <w:tcPr>
            <w:tcW w:w="835" w:type="dxa"/>
            <w:vMerge/>
            <w:vAlign w:val="center"/>
          </w:tcPr>
          <w:p w:rsidR="00AE533E" w:rsidRPr="00AE533E" w:rsidRDefault="00AE533E" w:rsidP="008E2995">
            <w:pPr>
              <w:jc w:val="center"/>
              <w:rPr>
                <w:rFonts w:asciiTheme="majorHAnsi" w:hAnsiTheme="majorHAnsi" w:cstheme="majorHAnsi"/>
                <w:sz w:val="26"/>
                <w:szCs w:val="26"/>
              </w:rPr>
            </w:pPr>
          </w:p>
        </w:tc>
      </w:tr>
      <w:tr w:rsidR="00AE533E" w:rsidRPr="00AE533E" w:rsidTr="008E2995">
        <w:tc>
          <w:tcPr>
            <w:tcW w:w="604" w:type="dxa"/>
            <w:vAlign w:val="center"/>
          </w:tcPr>
          <w:p w:rsidR="00AE533E" w:rsidRPr="00AE533E" w:rsidRDefault="00AE533E" w:rsidP="008E2995">
            <w:pPr>
              <w:jc w:val="center"/>
              <w:rPr>
                <w:rFonts w:asciiTheme="majorHAnsi" w:hAnsiTheme="majorHAnsi" w:cstheme="majorHAnsi"/>
                <w:sz w:val="26"/>
                <w:szCs w:val="26"/>
              </w:rPr>
            </w:pPr>
            <w:r w:rsidRPr="00AE533E">
              <w:rPr>
                <w:rFonts w:asciiTheme="majorHAnsi" w:hAnsiTheme="majorHAnsi" w:cstheme="majorHAnsi"/>
                <w:sz w:val="26"/>
                <w:szCs w:val="26"/>
              </w:rPr>
              <w:t>3</w:t>
            </w:r>
          </w:p>
        </w:tc>
        <w:tc>
          <w:tcPr>
            <w:tcW w:w="1382" w:type="dxa"/>
            <w:vAlign w:val="center"/>
          </w:tcPr>
          <w:p w:rsidR="00AE533E" w:rsidRPr="00AE533E" w:rsidRDefault="00AE533E" w:rsidP="008E2995">
            <w:pPr>
              <w:jc w:val="center"/>
              <w:rPr>
                <w:rFonts w:asciiTheme="majorHAnsi" w:hAnsiTheme="majorHAnsi" w:cstheme="majorHAnsi"/>
                <w:sz w:val="26"/>
                <w:szCs w:val="26"/>
              </w:rPr>
            </w:pPr>
            <w:r w:rsidRPr="00AE533E">
              <w:rPr>
                <w:rFonts w:asciiTheme="majorHAnsi" w:hAnsiTheme="majorHAnsi" w:cstheme="majorHAnsi"/>
                <w:sz w:val="26"/>
                <w:szCs w:val="26"/>
              </w:rPr>
              <w:t>LÀM QUEN VỚI BIẾN CỐ VÀ XÁC SUẤT BIẾN CỐ</w:t>
            </w:r>
          </w:p>
          <w:p w:rsidR="00AE533E" w:rsidRPr="00AE533E" w:rsidRDefault="00AE533E" w:rsidP="008E2995">
            <w:pPr>
              <w:jc w:val="center"/>
              <w:rPr>
                <w:rFonts w:asciiTheme="majorHAnsi" w:hAnsiTheme="majorHAnsi" w:cstheme="majorHAnsi"/>
                <w:sz w:val="26"/>
                <w:szCs w:val="26"/>
              </w:rPr>
            </w:pPr>
            <w:r w:rsidRPr="00AE533E">
              <w:rPr>
                <w:rFonts w:asciiTheme="majorHAnsi" w:hAnsiTheme="majorHAnsi" w:cstheme="majorHAnsi"/>
                <w:sz w:val="26"/>
                <w:szCs w:val="26"/>
              </w:rPr>
              <w:t xml:space="preserve">(9 </w:t>
            </w:r>
            <w:proofErr w:type="spellStart"/>
            <w:r w:rsidRPr="00AE533E">
              <w:rPr>
                <w:rFonts w:asciiTheme="majorHAnsi" w:hAnsiTheme="majorHAnsi" w:cstheme="majorHAnsi"/>
                <w:sz w:val="26"/>
                <w:szCs w:val="26"/>
              </w:rPr>
              <w:t>tiết</w:t>
            </w:r>
            <w:proofErr w:type="spellEnd"/>
            <w:r w:rsidRPr="00AE533E">
              <w:rPr>
                <w:rFonts w:asciiTheme="majorHAnsi" w:hAnsiTheme="majorHAnsi" w:cstheme="majorHAnsi"/>
                <w:sz w:val="26"/>
                <w:szCs w:val="26"/>
              </w:rPr>
              <w:t>)</w:t>
            </w:r>
          </w:p>
        </w:tc>
        <w:tc>
          <w:tcPr>
            <w:tcW w:w="1909" w:type="dxa"/>
            <w:vAlign w:val="center"/>
          </w:tcPr>
          <w:p w:rsidR="00AE533E" w:rsidRPr="00AE533E" w:rsidRDefault="00AE533E" w:rsidP="008E2995">
            <w:pPr>
              <w:rPr>
                <w:rFonts w:asciiTheme="majorHAnsi" w:hAnsiTheme="majorHAnsi" w:cstheme="majorHAnsi"/>
                <w:sz w:val="26"/>
                <w:szCs w:val="26"/>
              </w:rPr>
            </w:pPr>
            <w:proofErr w:type="spellStart"/>
            <w:r w:rsidRPr="00AE533E">
              <w:rPr>
                <w:rFonts w:asciiTheme="majorHAnsi" w:hAnsiTheme="majorHAnsi" w:cstheme="majorHAnsi"/>
                <w:sz w:val="26"/>
                <w:szCs w:val="26"/>
              </w:rPr>
              <w:t>Làm</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quen</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với</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biến</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cố</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ngẫu</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nhiên</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Làm</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quen</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với</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xác</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xuất</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của</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biến</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cố</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ngẫu</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nhiên</w:t>
            </w:r>
            <w:proofErr w:type="spellEnd"/>
          </w:p>
        </w:tc>
        <w:tc>
          <w:tcPr>
            <w:tcW w:w="1523" w:type="dxa"/>
            <w:shd w:val="clear" w:color="auto" w:fill="D99594" w:themeFill="accent2" w:themeFillTint="99"/>
            <w:vAlign w:val="center"/>
          </w:tcPr>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2</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(TN 5,6)</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0,5</w:t>
            </w:r>
          </w:p>
        </w:tc>
        <w:tc>
          <w:tcPr>
            <w:tcW w:w="1184" w:type="dxa"/>
            <w:shd w:val="clear" w:color="auto" w:fill="D99594" w:themeFill="accent2" w:themeFillTint="99"/>
            <w:vAlign w:val="center"/>
          </w:tcPr>
          <w:p w:rsidR="00AE533E" w:rsidRPr="00C73F3C" w:rsidRDefault="00AE533E" w:rsidP="008E2995">
            <w:pPr>
              <w:jc w:val="center"/>
              <w:rPr>
                <w:rFonts w:asciiTheme="majorHAnsi" w:hAnsiTheme="majorHAnsi" w:cstheme="majorHAnsi"/>
                <w:sz w:val="26"/>
                <w:szCs w:val="26"/>
              </w:rPr>
            </w:pPr>
          </w:p>
        </w:tc>
        <w:tc>
          <w:tcPr>
            <w:tcW w:w="1068" w:type="dxa"/>
            <w:shd w:val="clear" w:color="auto" w:fill="FABF8F" w:themeFill="accent6" w:themeFillTint="99"/>
            <w:vAlign w:val="center"/>
          </w:tcPr>
          <w:p w:rsidR="00AE533E" w:rsidRPr="00C73F3C" w:rsidRDefault="00AE533E" w:rsidP="008E2995">
            <w:pPr>
              <w:jc w:val="center"/>
              <w:rPr>
                <w:rFonts w:asciiTheme="majorHAnsi" w:hAnsiTheme="majorHAnsi" w:cstheme="majorHAnsi"/>
                <w:sz w:val="26"/>
                <w:szCs w:val="26"/>
              </w:rPr>
            </w:pPr>
          </w:p>
        </w:tc>
        <w:tc>
          <w:tcPr>
            <w:tcW w:w="1379" w:type="dxa"/>
            <w:shd w:val="clear" w:color="auto" w:fill="FABF8F" w:themeFill="accent6" w:themeFillTint="99"/>
            <w:vAlign w:val="center"/>
          </w:tcPr>
          <w:p w:rsidR="00AE533E" w:rsidRPr="00C73F3C" w:rsidRDefault="00AE533E" w:rsidP="008E2995">
            <w:pPr>
              <w:jc w:val="center"/>
              <w:rPr>
                <w:rFonts w:asciiTheme="majorHAnsi" w:hAnsiTheme="majorHAnsi" w:cstheme="majorHAnsi"/>
                <w:sz w:val="26"/>
                <w:szCs w:val="26"/>
              </w:rPr>
            </w:pPr>
          </w:p>
        </w:tc>
        <w:tc>
          <w:tcPr>
            <w:tcW w:w="982" w:type="dxa"/>
            <w:shd w:val="clear" w:color="auto" w:fill="DDD9C3" w:themeFill="background2" w:themeFillShade="E6"/>
            <w:vAlign w:val="center"/>
          </w:tcPr>
          <w:p w:rsidR="00AE533E" w:rsidRPr="00AE533E" w:rsidRDefault="00AE533E" w:rsidP="008E2995">
            <w:pPr>
              <w:jc w:val="center"/>
              <w:rPr>
                <w:rFonts w:asciiTheme="majorHAnsi" w:hAnsiTheme="majorHAnsi" w:cstheme="majorHAnsi"/>
                <w:color w:val="FF0000"/>
                <w:sz w:val="26"/>
                <w:szCs w:val="26"/>
              </w:rPr>
            </w:pPr>
          </w:p>
        </w:tc>
        <w:tc>
          <w:tcPr>
            <w:tcW w:w="1256" w:type="dxa"/>
            <w:shd w:val="clear" w:color="auto" w:fill="DDD9C3" w:themeFill="background2" w:themeFillShade="E6"/>
            <w:vAlign w:val="center"/>
          </w:tcPr>
          <w:p w:rsidR="00AE533E" w:rsidRPr="00AE533E" w:rsidRDefault="00AE533E" w:rsidP="008E2995">
            <w:pPr>
              <w:jc w:val="center"/>
              <w:rPr>
                <w:rFonts w:asciiTheme="majorHAnsi" w:hAnsiTheme="majorHAnsi" w:cstheme="majorHAnsi"/>
                <w:color w:val="0070C0"/>
                <w:sz w:val="26"/>
                <w:szCs w:val="26"/>
              </w:rPr>
            </w:pPr>
          </w:p>
        </w:tc>
        <w:tc>
          <w:tcPr>
            <w:tcW w:w="982" w:type="dxa"/>
            <w:shd w:val="clear" w:color="auto" w:fill="CCC0D9" w:themeFill="accent4" w:themeFillTint="66"/>
            <w:vAlign w:val="center"/>
          </w:tcPr>
          <w:p w:rsidR="00AE533E" w:rsidRPr="00AE533E" w:rsidRDefault="00AE533E" w:rsidP="008E2995">
            <w:pPr>
              <w:jc w:val="center"/>
              <w:rPr>
                <w:rFonts w:asciiTheme="majorHAnsi" w:hAnsiTheme="majorHAnsi" w:cstheme="majorHAnsi"/>
                <w:color w:val="0070C0"/>
                <w:sz w:val="26"/>
                <w:szCs w:val="26"/>
              </w:rPr>
            </w:pPr>
          </w:p>
        </w:tc>
        <w:tc>
          <w:tcPr>
            <w:tcW w:w="1072" w:type="dxa"/>
            <w:shd w:val="clear" w:color="auto" w:fill="CCC0D9" w:themeFill="accent4" w:themeFillTint="66"/>
            <w:vAlign w:val="center"/>
          </w:tcPr>
          <w:p w:rsidR="00AE533E" w:rsidRPr="00AE533E" w:rsidRDefault="00AE533E" w:rsidP="008E2995">
            <w:pPr>
              <w:jc w:val="center"/>
              <w:rPr>
                <w:rFonts w:asciiTheme="majorHAnsi" w:hAnsiTheme="majorHAnsi" w:cstheme="majorHAnsi"/>
                <w:color w:val="0070C0"/>
                <w:sz w:val="26"/>
                <w:szCs w:val="26"/>
              </w:rPr>
            </w:pPr>
          </w:p>
        </w:tc>
        <w:tc>
          <w:tcPr>
            <w:tcW w:w="835" w:type="dxa"/>
            <w:vAlign w:val="center"/>
          </w:tcPr>
          <w:p w:rsidR="00AE533E" w:rsidRPr="005F54A0" w:rsidRDefault="005F54A0" w:rsidP="008E2995">
            <w:pPr>
              <w:jc w:val="center"/>
              <w:rPr>
                <w:rFonts w:asciiTheme="majorHAnsi" w:hAnsiTheme="majorHAnsi" w:cstheme="majorHAnsi"/>
                <w:sz w:val="26"/>
                <w:szCs w:val="26"/>
                <w:lang w:val="vi-VN"/>
              </w:rPr>
            </w:pPr>
            <w:r>
              <w:rPr>
                <w:rFonts w:asciiTheme="majorHAnsi" w:hAnsiTheme="majorHAnsi" w:cstheme="majorHAnsi"/>
                <w:sz w:val="26"/>
                <w:szCs w:val="26"/>
                <w:lang w:val="vi-VN"/>
              </w:rPr>
              <w:t>0,5</w:t>
            </w:r>
          </w:p>
        </w:tc>
      </w:tr>
      <w:tr w:rsidR="00AE533E" w:rsidRPr="00AE533E" w:rsidTr="008E2995">
        <w:tc>
          <w:tcPr>
            <w:tcW w:w="604" w:type="dxa"/>
            <w:vMerge w:val="restart"/>
            <w:vAlign w:val="center"/>
          </w:tcPr>
          <w:p w:rsidR="00AE533E" w:rsidRPr="00AE533E" w:rsidRDefault="00AE533E" w:rsidP="008E2995">
            <w:pPr>
              <w:jc w:val="center"/>
              <w:rPr>
                <w:rFonts w:asciiTheme="majorHAnsi" w:hAnsiTheme="majorHAnsi" w:cstheme="majorHAnsi"/>
                <w:sz w:val="26"/>
                <w:szCs w:val="26"/>
              </w:rPr>
            </w:pPr>
            <w:r w:rsidRPr="00AE533E">
              <w:rPr>
                <w:rFonts w:asciiTheme="majorHAnsi" w:hAnsiTheme="majorHAnsi" w:cstheme="majorHAnsi"/>
                <w:sz w:val="26"/>
                <w:szCs w:val="26"/>
              </w:rPr>
              <w:t>4</w:t>
            </w:r>
          </w:p>
          <w:p w:rsidR="00AE533E" w:rsidRPr="00AE533E" w:rsidRDefault="00AE533E" w:rsidP="008E2995">
            <w:pPr>
              <w:rPr>
                <w:rFonts w:asciiTheme="majorHAnsi" w:hAnsiTheme="majorHAnsi" w:cstheme="majorHAnsi"/>
                <w:sz w:val="26"/>
                <w:szCs w:val="26"/>
              </w:rPr>
            </w:pPr>
          </w:p>
        </w:tc>
        <w:tc>
          <w:tcPr>
            <w:tcW w:w="1382" w:type="dxa"/>
            <w:vMerge w:val="restart"/>
            <w:vAlign w:val="center"/>
          </w:tcPr>
          <w:p w:rsidR="00AE533E" w:rsidRPr="00AE533E" w:rsidRDefault="00AE533E" w:rsidP="008E2995">
            <w:pPr>
              <w:rPr>
                <w:rFonts w:asciiTheme="majorHAnsi" w:hAnsiTheme="majorHAnsi" w:cstheme="majorHAnsi"/>
                <w:sz w:val="26"/>
                <w:szCs w:val="26"/>
              </w:rPr>
            </w:pPr>
            <w:r w:rsidRPr="00AE533E">
              <w:rPr>
                <w:rFonts w:asciiTheme="majorHAnsi" w:hAnsiTheme="majorHAnsi" w:cstheme="majorHAnsi"/>
                <w:sz w:val="26"/>
                <w:szCs w:val="26"/>
              </w:rPr>
              <w:lastRenderedPageBreak/>
              <w:t xml:space="preserve">TAM </w:t>
            </w:r>
            <w:r w:rsidRPr="00AE533E">
              <w:rPr>
                <w:rFonts w:asciiTheme="majorHAnsi" w:hAnsiTheme="majorHAnsi" w:cstheme="majorHAnsi"/>
                <w:sz w:val="26"/>
                <w:szCs w:val="26"/>
              </w:rPr>
              <w:lastRenderedPageBreak/>
              <w:t>GIÁC</w:t>
            </w:r>
          </w:p>
          <w:p w:rsidR="00AE533E" w:rsidRPr="00AE533E" w:rsidRDefault="00AE533E" w:rsidP="008E2995">
            <w:pPr>
              <w:rPr>
                <w:rFonts w:asciiTheme="majorHAnsi" w:hAnsiTheme="majorHAnsi" w:cstheme="majorHAnsi"/>
                <w:sz w:val="26"/>
                <w:szCs w:val="26"/>
              </w:rPr>
            </w:pPr>
            <w:r w:rsidRPr="00AE533E">
              <w:rPr>
                <w:rFonts w:asciiTheme="majorHAnsi" w:hAnsiTheme="majorHAnsi" w:cstheme="majorHAnsi"/>
                <w:sz w:val="26"/>
                <w:szCs w:val="26"/>
              </w:rPr>
              <w:t xml:space="preserve">(27 </w:t>
            </w:r>
            <w:proofErr w:type="spellStart"/>
            <w:r w:rsidRPr="00AE533E">
              <w:rPr>
                <w:rFonts w:asciiTheme="majorHAnsi" w:hAnsiTheme="majorHAnsi" w:cstheme="majorHAnsi"/>
                <w:sz w:val="26"/>
                <w:szCs w:val="26"/>
              </w:rPr>
              <w:t>tiết</w:t>
            </w:r>
            <w:proofErr w:type="spellEnd"/>
            <w:r w:rsidRPr="00AE533E">
              <w:rPr>
                <w:rFonts w:asciiTheme="majorHAnsi" w:hAnsiTheme="majorHAnsi" w:cstheme="majorHAnsi"/>
                <w:sz w:val="26"/>
                <w:szCs w:val="26"/>
              </w:rPr>
              <w:t>)</w:t>
            </w:r>
          </w:p>
        </w:tc>
        <w:tc>
          <w:tcPr>
            <w:tcW w:w="1909" w:type="dxa"/>
            <w:vAlign w:val="center"/>
          </w:tcPr>
          <w:p w:rsidR="00AE533E" w:rsidRPr="00AE533E" w:rsidRDefault="00AE533E" w:rsidP="008E2995">
            <w:pPr>
              <w:rPr>
                <w:rFonts w:asciiTheme="majorHAnsi" w:hAnsiTheme="majorHAnsi" w:cstheme="majorHAnsi"/>
                <w:sz w:val="26"/>
                <w:szCs w:val="26"/>
              </w:rPr>
            </w:pPr>
            <w:r w:rsidRPr="00AE533E">
              <w:rPr>
                <w:rFonts w:asciiTheme="majorHAnsi" w:hAnsiTheme="majorHAnsi" w:cstheme="majorHAnsi"/>
                <w:sz w:val="26"/>
                <w:szCs w:val="26"/>
              </w:rPr>
              <w:lastRenderedPageBreak/>
              <w:t xml:space="preserve">Tam </w:t>
            </w:r>
            <w:proofErr w:type="spellStart"/>
            <w:r w:rsidRPr="00AE533E">
              <w:rPr>
                <w:rFonts w:asciiTheme="majorHAnsi" w:hAnsiTheme="majorHAnsi" w:cstheme="majorHAnsi"/>
                <w:sz w:val="26"/>
                <w:szCs w:val="26"/>
              </w:rPr>
              <w:t>giác</w:t>
            </w:r>
            <w:proofErr w:type="spellEnd"/>
            <w:r w:rsidRPr="00AE533E">
              <w:rPr>
                <w:rFonts w:asciiTheme="majorHAnsi" w:hAnsiTheme="majorHAnsi" w:cstheme="majorHAnsi"/>
                <w:sz w:val="26"/>
                <w:szCs w:val="26"/>
              </w:rPr>
              <w:t xml:space="preserve">. Tam </w:t>
            </w:r>
            <w:proofErr w:type="spellStart"/>
            <w:r w:rsidRPr="00AE533E">
              <w:rPr>
                <w:rFonts w:asciiTheme="majorHAnsi" w:hAnsiTheme="majorHAnsi" w:cstheme="majorHAnsi"/>
                <w:sz w:val="26"/>
                <w:szCs w:val="26"/>
              </w:rPr>
              <w:lastRenderedPageBreak/>
              <w:t>giác</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bằng</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nhau</w:t>
            </w:r>
            <w:proofErr w:type="spellEnd"/>
            <w:r w:rsidRPr="00AE533E">
              <w:rPr>
                <w:rFonts w:asciiTheme="majorHAnsi" w:hAnsiTheme="majorHAnsi" w:cstheme="majorHAnsi"/>
                <w:sz w:val="26"/>
                <w:szCs w:val="26"/>
              </w:rPr>
              <w:t xml:space="preserve">. Tam </w:t>
            </w:r>
            <w:proofErr w:type="spellStart"/>
            <w:r w:rsidRPr="00AE533E">
              <w:rPr>
                <w:rFonts w:asciiTheme="majorHAnsi" w:hAnsiTheme="majorHAnsi" w:cstheme="majorHAnsi"/>
                <w:sz w:val="26"/>
                <w:szCs w:val="26"/>
              </w:rPr>
              <w:t>giác</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cân</w:t>
            </w:r>
            <w:proofErr w:type="spellEnd"/>
            <w:r w:rsidRPr="00AE533E">
              <w:rPr>
                <w:rFonts w:asciiTheme="majorHAnsi" w:hAnsiTheme="majorHAnsi" w:cstheme="majorHAnsi"/>
                <w:sz w:val="26"/>
                <w:szCs w:val="26"/>
              </w:rPr>
              <w:t xml:space="preserve">. </w:t>
            </w:r>
          </w:p>
        </w:tc>
        <w:tc>
          <w:tcPr>
            <w:tcW w:w="1523" w:type="dxa"/>
            <w:shd w:val="clear" w:color="auto" w:fill="D99594" w:themeFill="accent2" w:themeFillTint="99"/>
            <w:vAlign w:val="center"/>
          </w:tcPr>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lastRenderedPageBreak/>
              <w:t>4</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lastRenderedPageBreak/>
              <w:t>(TN 7,8,9,10)</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tc>
        <w:tc>
          <w:tcPr>
            <w:tcW w:w="1184" w:type="dxa"/>
            <w:shd w:val="clear" w:color="auto" w:fill="D99594" w:themeFill="accent2" w:themeFillTint="99"/>
            <w:vAlign w:val="center"/>
          </w:tcPr>
          <w:p w:rsidR="00AE533E" w:rsidRPr="00C73F3C" w:rsidRDefault="00AE533E" w:rsidP="008E2995">
            <w:pPr>
              <w:jc w:val="center"/>
              <w:rPr>
                <w:rFonts w:asciiTheme="majorHAnsi" w:hAnsiTheme="majorHAnsi" w:cstheme="majorHAnsi"/>
                <w:sz w:val="26"/>
                <w:szCs w:val="26"/>
              </w:rPr>
            </w:pPr>
          </w:p>
        </w:tc>
        <w:tc>
          <w:tcPr>
            <w:tcW w:w="1068" w:type="dxa"/>
            <w:shd w:val="clear" w:color="auto" w:fill="FABF8F" w:themeFill="accent6" w:themeFillTint="99"/>
            <w:vAlign w:val="center"/>
          </w:tcPr>
          <w:p w:rsidR="00AE533E" w:rsidRPr="00C73F3C" w:rsidRDefault="00AE533E" w:rsidP="008E2995">
            <w:pPr>
              <w:jc w:val="center"/>
              <w:rPr>
                <w:rFonts w:asciiTheme="majorHAnsi" w:hAnsiTheme="majorHAnsi" w:cstheme="majorHAnsi"/>
                <w:sz w:val="26"/>
                <w:szCs w:val="26"/>
              </w:rPr>
            </w:pPr>
          </w:p>
        </w:tc>
        <w:tc>
          <w:tcPr>
            <w:tcW w:w="1379" w:type="dxa"/>
            <w:shd w:val="clear" w:color="auto" w:fill="FABF8F" w:themeFill="accent6" w:themeFillTint="99"/>
            <w:vAlign w:val="center"/>
          </w:tcPr>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lastRenderedPageBreak/>
              <w:t>(</w:t>
            </w:r>
            <w:proofErr w:type="spellStart"/>
            <w:r w:rsidRPr="00C73F3C">
              <w:rPr>
                <w:rFonts w:asciiTheme="majorHAnsi" w:hAnsiTheme="majorHAnsi" w:cstheme="majorHAnsi"/>
                <w:sz w:val="26"/>
                <w:szCs w:val="26"/>
              </w:rPr>
              <w:t>Vẽ</w:t>
            </w:r>
            <w:proofErr w:type="spellEnd"/>
            <w:r w:rsidRPr="00C73F3C">
              <w:rPr>
                <w:rFonts w:asciiTheme="majorHAnsi" w:hAnsiTheme="majorHAnsi" w:cstheme="majorHAnsi"/>
                <w:sz w:val="26"/>
                <w:szCs w:val="26"/>
              </w:rPr>
              <w:t xml:space="preserve"> </w:t>
            </w:r>
            <w:proofErr w:type="spellStart"/>
            <w:r w:rsidRPr="00C73F3C">
              <w:rPr>
                <w:rFonts w:asciiTheme="majorHAnsi" w:hAnsiTheme="majorHAnsi" w:cstheme="majorHAnsi"/>
                <w:sz w:val="26"/>
                <w:szCs w:val="26"/>
              </w:rPr>
              <w:t>hình</w:t>
            </w:r>
            <w:proofErr w:type="spellEnd"/>
            <w:r w:rsidRPr="00C73F3C">
              <w:rPr>
                <w:rFonts w:asciiTheme="majorHAnsi" w:hAnsiTheme="majorHAnsi" w:cstheme="majorHAnsi"/>
                <w:sz w:val="26"/>
                <w:szCs w:val="26"/>
              </w:rPr>
              <w:t>, TL4a)</w:t>
            </w:r>
          </w:p>
          <w:p w:rsidR="00AE533E" w:rsidRPr="00C73F3C" w:rsidRDefault="0052502E" w:rsidP="008E2995">
            <w:pPr>
              <w:jc w:val="center"/>
              <w:rPr>
                <w:rFonts w:asciiTheme="majorHAnsi" w:hAnsiTheme="majorHAnsi" w:cstheme="majorHAnsi"/>
                <w:sz w:val="26"/>
                <w:szCs w:val="26"/>
              </w:rPr>
            </w:pPr>
            <w:r>
              <w:rPr>
                <w:rFonts w:asciiTheme="majorHAnsi" w:hAnsiTheme="majorHAnsi" w:cstheme="majorHAnsi"/>
                <w:sz w:val="26"/>
                <w:szCs w:val="26"/>
                <w:lang w:val="vi-VN"/>
              </w:rPr>
              <w:t>0</w:t>
            </w:r>
            <w:r>
              <w:rPr>
                <w:rFonts w:asciiTheme="majorHAnsi" w:hAnsiTheme="majorHAnsi" w:cstheme="majorHAnsi"/>
                <w:sz w:val="26"/>
                <w:szCs w:val="26"/>
              </w:rPr>
              <w:t>,</w:t>
            </w:r>
            <w:r>
              <w:rPr>
                <w:rFonts w:asciiTheme="majorHAnsi" w:hAnsiTheme="majorHAnsi" w:cstheme="majorHAnsi"/>
                <w:sz w:val="26"/>
                <w:szCs w:val="26"/>
                <w:lang w:val="vi-VN"/>
              </w:rPr>
              <w:t>7</w:t>
            </w:r>
            <w:r w:rsidR="00AE533E" w:rsidRPr="00C73F3C">
              <w:rPr>
                <w:rFonts w:asciiTheme="majorHAnsi" w:hAnsiTheme="majorHAnsi" w:cstheme="majorHAnsi"/>
                <w:sz w:val="26"/>
                <w:szCs w:val="26"/>
              </w:rPr>
              <w:t>5</w:t>
            </w:r>
          </w:p>
        </w:tc>
        <w:tc>
          <w:tcPr>
            <w:tcW w:w="982" w:type="dxa"/>
            <w:shd w:val="clear" w:color="auto" w:fill="DDD9C3" w:themeFill="background2" w:themeFillShade="E6"/>
            <w:vAlign w:val="center"/>
          </w:tcPr>
          <w:p w:rsidR="00AE533E" w:rsidRPr="00C73F3C" w:rsidRDefault="00AE533E" w:rsidP="008E2995">
            <w:pPr>
              <w:jc w:val="center"/>
              <w:rPr>
                <w:rFonts w:asciiTheme="majorHAnsi" w:hAnsiTheme="majorHAnsi" w:cstheme="majorHAnsi"/>
                <w:sz w:val="26"/>
                <w:szCs w:val="26"/>
              </w:rPr>
            </w:pPr>
          </w:p>
        </w:tc>
        <w:tc>
          <w:tcPr>
            <w:tcW w:w="1256" w:type="dxa"/>
            <w:shd w:val="clear" w:color="auto" w:fill="DDD9C3" w:themeFill="background2" w:themeFillShade="E6"/>
            <w:vAlign w:val="center"/>
          </w:tcPr>
          <w:p w:rsidR="00AE533E" w:rsidRPr="00C73F3C" w:rsidRDefault="00AE533E" w:rsidP="008E2995">
            <w:pPr>
              <w:jc w:val="center"/>
              <w:rPr>
                <w:rFonts w:asciiTheme="majorHAnsi" w:hAnsiTheme="majorHAnsi" w:cstheme="majorHAnsi"/>
                <w:sz w:val="26"/>
                <w:szCs w:val="26"/>
              </w:rPr>
            </w:pPr>
          </w:p>
        </w:tc>
        <w:tc>
          <w:tcPr>
            <w:tcW w:w="982" w:type="dxa"/>
            <w:shd w:val="clear" w:color="auto" w:fill="CCC0D9" w:themeFill="accent4" w:themeFillTint="66"/>
            <w:vAlign w:val="center"/>
          </w:tcPr>
          <w:p w:rsidR="00AE533E" w:rsidRPr="00C73F3C" w:rsidRDefault="00AE533E" w:rsidP="008E2995">
            <w:pPr>
              <w:jc w:val="center"/>
              <w:rPr>
                <w:rFonts w:asciiTheme="majorHAnsi" w:hAnsiTheme="majorHAnsi" w:cstheme="majorHAnsi"/>
                <w:sz w:val="26"/>
                <w:szCs w:val="26"/>
              </w:rPr>
            </w:pPr>
          </w:p>
        </w:tc>
        <w:tc>
          <w:tcPr>
            <w:tcW w:w="1072" w:type="dxa"/>
            <w:shd w:val="clear" w:color="auto" w:fill="CCC0D9" w:themeFill="accent4" w:themeFillTint="66"/>
            <w:vAlign w:val="center"/>
          </w:tcPr>
          <w:p w:rsidR="00AE533E" w:rsidRPr="00AE533E" w:rsidRDefault="00AE533E" w:rsidP="008E2995">
            <w:pPr>
              <w:jc w:val="center"/>
              <w:rPr>
                <w:rFonts w:asciiTheme="majorHAnsi" w:hAnsiTheme="majorHAnsi" w:cstheme="majorHAnsi"/>
                <w:color w:val="0070C0"/>
                <w:sz w:val="26"/>
                <w:szCs w:val="26"/>
              </w:rPr>
            </w:pPr>
          </w:p>
        </w:tc>
        <w:tc>
          <w:tcPr>
            <w:tcW w:w="835" w:type="dxa"/>
            <w:vMerge w:val="restart"/>
            <w:vAlign w:val="center"/>
          </w:tcPr>
          <w:p w:rsidR="005F54A0" w:rsidRDefault="005F54A0" w:rsidP="008E2995">
            <w:pPr>
              <w:jc w:val="center"/>
              <w:rPr>
                <w:rFonts w:asciiTheme="majorHAnsi" w:hAnsiTheme="majorHAnsi" w:cstheme="majorHAnsi"/>
                <w:sz w:val="26"/>
                <w:szCs w:val="26"/>
                <w:lang w:val="vi-VN"/>
              </w:rPr>
            </w:pPr>
          </w:p>
          <w:p w:rsidR="00AE533E" w:rsidRDefault="005F54A0" w:rsidP="008E2995">
            <w:pPr>
              <w:jc w:val="center"/>
              <w:rPr>
                <w:rFonts w:asciiTheme="majorHAnsi" w:hAnsiTheme="majorHAnsi" w:cstheme="majorHAnsi"/>
                <w:sz w:val="26"/>
                <w:szCs w:val="26"/>
                <w:lang w:val="vi-VN"/>
              </w:rPr>
            </w:pPr>
            <w:r>
              <w:rPr>
                <w:rFonts w:asciiTheme="majorHAnsi" w:hAnsiTheme="majorHAnsi" w:cstheme="majorHAnsi"/>
                <w:sz w:val="26"/>
                <w:szCs w:val="26"/>
                <w:lang w:val="vi-VN"/>
              </w:rPr>
              <w:lastRenderedPageBreak/>
              <w:t>1</w:t>
            </w:r>
            <w:r>
              <w:rPr>
                <w:rFonts w:asciiTheme="majorHAnsi" w:hAnsiTheme="majorHAnsi" w:cstheme="majorHAnsi"/>
                <w:sz w:val="26"/>
                <w:szCs w:val="26"/>
              </w:rPr>
              <w:t>,</w:t>
            </w:r>
            <w:r>
              <w:rPr>
                <w:rFonts w:asciiTheme="majorHAnsi" w:hAnsiTheme="majorHAnsi" w:cstheme="majorHAnsi"/>
                <w:sz w:val="26"/>
                <w:szCs w:val="26"/>
                <w:lang w:val="vi-VN"/>
              </w:rPr>
              <w:t>7</w:t>
            </w:r>
            <w:r w:rsidR="00AE533E" w:rsidRPr="00AE533E">
              <w:rPr>
                <w:rFonts w:asciiTheme="majorHAnsi" w:hAnsiTheme="majorHAnsi" w:cstheme="majorHAnsi"/>
                <w:sz w:val="26"/>
                <w:szCs w:val="26"/>
              </w:rPr>
              <w:t>5</w:t>
            </w:r>
          </w:p>
          <w:p w:rsidR="005F54A0" w:rsidRDefault="005F54A0" w:rsidP="008E2995">
            <w:pPr>
              <w:jc w:val="center"/>
              <w:rPr>
                <w:rFonts w:asciiTheme="majorHAnsi" w:hAnsiTheme="majorHAnsi" w:cstheme="majorHAnsi"/>
                <w:sz w:val="26"/>
                <w:szCs w:val="26"/>
                <w:lang w:val="vi-VN"/>
              </w:rPr>
            </w:pPr>
          </w:p>
          <w:p w:rsidR="005F54A0" w:rsidRDefault="005F54A0" w:rsidP="008E2995">
            <w:pPr>
              <w:jc w:val="center"/>
              <w:rPr>
                <w:rFonts w:asciiTheme="majorHAnsi" w:hAnsiTheme="majorHAnsi" w:cstheme="majorHAnsi"/>
                <w:sz w:val="26"/>
                <w:szCs w:val="26"/>
                <w:lang w:val="vi-VN"/>
              </w:rPr>
            </w:pPr>
          </w:p>
          <w:p w:rsidR="005F54A0" w:rsidRDefault="005F54A0" w:rsidP="008E2995">
            <w:pPr>
              <w:jc w:val="center"/>
              <w:rPr>
                <w:rFonts w:asciiTheme="majorHAnsi" w:hAnsiTheme="majorHAnsi" w:cstheme="majorHAnsi"/>
                <w:sz w:val="26"/>
                <w:szCs w:val="26"/>
                <w:lang w:val="vi-VN"/>
              </w:rPr>
            </w:pPr>
          </w:p>
          <w:p w:rsidR="005F54A0" w:rsidRDefault="005F54A0" w:rsidP="008E2995">
            <w:pPr>
              <w:jc w:val="center"/>
              <w:rPr>
                <w:rFonts w:asciiTheme="majorHAnsi" w:hAnsiTheme="majorHAnsi" w:cstheme="majorHAnsi"/>
                <w:sz w:val="26"/>
                <w:szCs w:val="26"/>
                <w:lang w:val="vi-VN"/>
              </w:rPr>
            </w:pPr>
          </w:p>
          <w:p w:rsidR="005F54A0" w:rsidRDefault="005F54A0" w:rsidP="008E2995">
            <w:pPr>
              <w:jc w:val="center"/>
              <w:rPr>
                <w:rFonts w:asciiTheme="majorHAnsi" w:hAnsiTheme="majorHAnsi" w:cstheme="majorHAnsi"/>
                <w:sz w:val="26"/>
                <w:szCs w:val="26"/>
                <w:lang w:val="vi-VN"/>
              </w:rPr>
            </w:pPr>
          </w:p>
          <w:p w:rsidR="005F54A0" w:rsidRPr="005F54A0" w:rsidRDefault="005F54A0" w:rsidP="008E2995">
            <w:pPr>
              <w:jc w:val="center"/>
              <w:rPr>
                <w:rFonts w:asciiTheme="majorHAnsi" w:hAnsiTheme="majorHAnsi" w:cstheme="majorHAnsi"/>
                <w:sz w:val="26"/>
                <w:szCs w:val="26"/>
                <w:lang w:val="vi-VN"/>
              </w:rPr>
            </w:pPr>
            <w:r>
              <w:rPr>
                <w:rFonts w:asciiTheme="majorHAnsi" w:hAnsiTheme="majorHAnsi" w:cstheme="majorHAnsi"/>
                <w:sz w:val="26"/>
                <w:szCs w:val="26"/>
                <w:lang w:val="vi-VN"/>
              </w:rPr>
              <w:t>1,5</w:t>
            </w:r>
          </w:p>
        </w:tc>
      </w:tr>
      <w:tr w:rsidR="00AE533E" w:rsidRPr="00AE533E" w:rsidTr="008E2995">
        <w:tc>
          <w:tcPr>
            <w:tcW w:w="604" w:type="dxa"/>
            <w:vMerge/>
            <w:vAlign w:val="center"/>
          </w:tcPr>
          <w:p w:rsidR="00AE533E" w:rsidRPr="00AE533E" w:rsidRDefault="00AE533E" w:rsidP="008E2995">
            <w:pPr>
              <w:rPr>
                <w:rFonts w:asciiTheme="majorHAnsi" w:hAnsiTheme="majorHAnsi" w:cstheme="majorHAnsi"/>
                <w:sz w:val="26"/>
                <w:szCs w:val="26"/>
              </w:rPr>
            </w:pPr>
          </w:p>
        </w:tc>
        <w:tc>
          <w:tcPr>
            <w:tcW w:w="1382" w:type="dxa"/>
            <w:vMerge/>
            <w:vAlign w:val="center"/>
          </w:tcPr>
          <w:p w:rsidR="00AE533E" w:rsidRPr="00AE533E" w:rsidRDefault="00AE533E" w:rsidP="008E2995">
            <w:pPr>
              <w:rPr>
                <w:rFonts w:asciiTheme="majorHAnsi" w:hAnsiTheme="majorHAnsi" w:cstheme="majorHAnsi"/>
                <w:sz w:val="26"/>
                <w:szCs w:val="26"/>
              </w:rPr>
            </w:pPr>
          </w:p>
        </w:tc>
        <w:tc>
          <w:tcPr>
            <w:tcW w:w="1909" w:type="dxa"/>
            <w:vAlign w:val="center"/>
          </w:tcPr>
          <w:p w:rsidR="00AE533E" w:rsidRPr="00AE533E" w:rsidRDefault="00AE533E" w:rsidP="008E2995">
            <w:pPr>
              <w:rPr>
                <w:rFonts w:asciiTheme="majorHAnsi" w:hAnsiTheme="majorHAnsi" w:cstheme="majorHAnsi"/>
                <w:sz w:val="26"/>
                <w:szCs w:val="26"/>
              </w:rPr>
            </w:pPr>
            <w:proofErr w:type="spellStart"/>
            <w:r w:rsidRPr="00AE533E">
              <w:rPr>
                <w:rFonts w:asciiTheme="majorHAnsi" w:hAnsiTheme="majorHAnsi" w:cstheme="majorHAnsi"/>
                <w:sz w:val="26"/>
                <w:szCs w:val="26"/>
              </w:rPr>
              <w:t>Quan</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hệ</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giữa</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đường</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vuông</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góc</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và</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đường</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xiên</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Các</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đường</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đồng</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quy</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của</w:t>
            </w:r>
            <w:proofErr w:type="spellEnd"/>
            <w:r w:rsidRPr="00AE533E">
              <w:rPr>
                <w:rFonts w:asciiTheme="majorHAnsi" w:hAnsiTheme="majorHAnsi" w:cstheme="majorHAnsi"/>
                <w:sz w:val="26"/>
                <w:szCs w:val="26"/>
              </w:rPr>
              <w:t xml:space="preserve"> tam </w:t>
            </w:r>
            <w:proofErr w:type="spellStart"/>
            <w:r w:rsidRPr="00AE533E">
              <w:rPr>
                <w:rFonts w:asciiTheme="majorHAnsi" w:hAnsiTheme="majorHAnsi" w:cstheme="majorHAnsi"/>
                <w:sz w:val="26"/>
                <w:szCs w:val="26"/>
              </w:rPr>
              <w:t>giác</w:t>
            </w:r>
            <w:proofErr w:type="spellEnd"/>
            <w:r w:rsidRPr="00AE533E">
              <w:rPr>
                <w:rFonts w:asciiTheme="majorHAnsi" w:hAnsiTheme="majorHAnsi" w:cstheme="majorHAnsi"/>
                <w:sz w:val="26"/>
                <w:szCs w:val="26"/>
              </w:rPr>
              <w:t>.</w:t>
            </w:r>
          </w:p>
        </w:tc>
        <w:tc>
          <w:tcPr>
            <w:tcW w:w="1523" w:type="dxa"/>
            <w:shd w:val="clear" w:color="auto" w:fill="D99594" w:themeFill="accent2" w:themeFillTint="99"/>
            <w:vAlign w:val="center"/>
          </w:tcPr>
          <w:p w:rsidR="00AE533E" w:rsidRPr="00C73F3C" w:rsidRDefault="00AE533E" w:rsidP="008E2995">
            <w:pPr>
              <w:jc w:val="center"/>
              <w:rPr>
                <w:rFonts w:asciiTheme="majorHAnsi" w:hAnsiTheme="majorHAnsi" w:cstheme="majorHAnsi"/>
                <w:sz w:val="26"/>
                <w:szCs w:val="26"/>
              </w:rPr>
            </w:pPr>
          </w:p>
        </w:tc>
        <w:tc>
          <w:tcPr>
            <w:tcW w:w="1184" w:type="dxa"/>
            <w:shd w:val="clear" w:color="auto" w:fill="D99594" w:themeFill="accent2" w:themeFillTint="99"/>
            <w:vAlign w:val="center"/>
          </w:tcPr>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(TL4c)</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0,75</w:t>
            </w:r>
          </w:p>
        </w:tc>
        <w:tc>
          <w:tcPr>
            <w:tcW w:w="1068" w:type="dxa"/>
            <w:shd w:val="clear" w:color="auto" w:fill="FABF8F" w:themeFill="accent6" w:themeFillTint="99"/>
            <w:vAlign w:val="center"/>
          </w:tcPr>
          <w:p w:rsidR="00AE533E" w:rsidRPr="00C73F3C" w:rsidRDefault="00AE533E" w:rsidP="008E2995">
            <w:pPr>
              <w:jc w:val="center"/>
              <w:rPr>
                <w:rFonts w:asciiTheme="majorHAnsi" w:hAnsiTheme="majorHAnsi" w:cstheme="majorHAnsi"/>
                <w:sz w:val="26"/>
                <w:szCs w:val="26"/>
              </w:rPr>
            </w:pPr>
          </w:p>
        </w:tc>
        <w:tc>
          <w:tcPr>
            <w:tcW w:w="1379" w:type="dxa"/>
            <w:shd w:val="clear" w:color="auto" w:fill="FABF8F" w:themeFill="accent6" w:themeFillTint="99"/>
            <w:vAlign w:val="center"/>
          </w:tcPr>
          <w:p w:rsidR="00AE533E" w:rsidRPr="00C73F3C" w:rsidRDefault="00AE533E" w:rsidP="008E2995">
            <w:pPr>
              <w:jc w:val="center"/>
              <w:rPr>
                <w:rFonts w:asciiTheme="majorHAnsi" w:hAnsiTheme="majorHAnsi" w:cstheme="majorHAnsi"/>
                <w:sz w:val="26"/>
                <w:szCs w:val="26"/>
              </w:rPr>
            </w:pPr>
          </w:p>
        </w:tc>
        <w:tc>
          <w:tcPr>
            <w:tcW w:w="982" w:type="dxa"/>
            <w:shd w:val="clear" w:color="auto" w:fill="DDD9C3" w:themeFill="background2" w:themeFillShade="E6"/>
            <w:vAlign w:val="center"/>
          </w:tcPr>
          <w:p w:rsidR="00AE533E" w:rsidRPr="00C73F3C" w:rsidRDefault="00AE533E" w:rsidP="008E2995">
            <w:pPr>
              <w:jc w:val="center"/>
              <w:rPr>
                <w:rFonts w:asciiTheme="majorHAnsi" w:hAnsiTheme="majorHAnsi" w:cstheme="majorHAnsi"/>
                <w:sz w:val="26"/>
                <w:szCs w:val="26"/>
              </w:rPr>
            </w:pPr>
          </w:p>
        </w:tc>
        <w:tc>
          <w:tcPr>
            <w:tcW w:w="1256" w:type="dxa"/>
            <w:shd w:val="clear" w:color="auto" w:fill="DDD9C3" w:themeFill="background2" w:themeFillShade="E6"/>
            <w:vAlign w:val="center"/>
          </w:tcPr>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(TL4b)</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0,</w:t>
            </w:r>
            <w:r w:rsidR="0052502E">
              <w:rPr>
                <w:rFonts w:asciiTheme="majorHAnsi" w:hAnsiTheme="majorHAnsi" w:cstheme="majorHAnsi"/>
                <w:sz w:val="26"/>
                <w:szCs w:val="26"/>
                <w:lang w:val="vi-VN"/>
              </w:rPr>
              <w:t>7</w:t>
            </w:r>
            <w:r w:rsidRPr="00C73F3C">
              <w:rPr>
                <w:rFonts w:asciiTheme="majorHAnsi" w:hAnsiTheme="majorHAnsi" w:cstheme="majorHAnsi"/>
                <w:sz w:val="26"/>
                <w:szCs w:val="26"/>
              </w:rPr>
              <w:t>5</w:t>
            </w:r>
          </w:p>
        </w:tc>
        <w:tc>
          <w:tcPr>
            <w:tcW w:w="982" w:type="dxa"/>
            <w:shd w:val="clear" w:color="auto" w:fill="CCC0D9" w:themeFill="accent4" w:themeFillTint="66"/>
            <w:vAlign w:val="center"/>
          </w:tcPr>
          <w:p w:rsidR="00AE533E" w:rsidRPr="00C73F3C" w:rsidRDefault="00AE533E" w:rsidP="008E2995">
            <w:pPr>
              <w:jc w:val="center"/>
              <w:rPr>
                <w:rFonts w:asciiTheme="majorHAnsi" w:hAnsiTheme="majorHAnsi" w:cstheme="majorHAnsi"/>
                <w:sz w:val="26"/>
                <w:szCs w:val="26"/>
              </w:rPr>
            </w:pPr>
          </w:p>
        </w:tc>
        <w:tc>
          <w:tcPr>
            <w:tcW w:w="1072" w:type="dxa"/>
            <w:shd w:val="clear" w:color="auto" w:fill="CCC0D9" w:themeFill="accent4" w:themeFillTint="66"/>
            <w:vAlign w:val="center"/>
          </w:tcPr>
          <w:p w:rsidR="00AE533E" w:rsidRPr="00C73F3C" w:rsidRDefault="00AE533E" w:rsidP="008E2995">
            <w:pPr>
              <w:jc w:val="center"/>
              <w:rPr>
                <w:rFonts w:asciiTheme="majorHAnsi" w:hAnsiTheme="majorHAnsi" w:cstheme="majorHAnsi"/>
                <w:sz w:val="26"/>
                <w:szCs w:val="26"/>
              </w:rPr>
            </w:pPr>
          </w:p>
        </w:tc>
        <w:tc>
          <w:tcPr>
            <w:tcW w:w="835" w:type="dxa"/>
            <w:vMerge/>
            <w:vAlign w:val="center"/>
          </w:tcPr>
          <w:p w:rsidR="00AE533E" w:rsidRPr="00AE533E" w:rsidRDefault="00AE533E" w:rsidP="008E2995">
            <w:pPr>
              <w:jc w:val="center"/>
              <w:rPr>
                <w:rFonts w:asciiTheme="majorHAnsi" w:hAnsiTheme="majorHAnsi" w:cstheme="majorHAnsi"/>
                <w:sz w:val="26"/>
                <w:szCs w:val="26"/>
              </w:rPr>
            </w:pPr>
          </w:p>
        </w:tc>
      </w:tr>
      <w:tr w:rsidR="001F1A37" w:rsidRPr="00AE533E" w:rsidTr="008E2995">
        <w:tc>
          <w:tcPr>
            <w:tcW w:w="604" w:type="dxa"/>
            <w:vAlign w:val="center"/>
          </w:tcPr>
          <w:p w:rsidR="001F1A37" w:rsidRPr="00AE533E" w:rsidRDefault="001F1A37" w:rsidP="008E2995">
            <w:pPr>
              <w:rPr>
                <w:rFonts w:asciiTheme="majorHAnsi" w:hAnsiTheme="majorHAnsi" w:cstheme="majorHAnsi"/>
                <w:sz w:val="26"/>
                <w:szCs w:val="26"/>
              </w:rPr>
            </w:pPr>
          </w:p>
        </w:tc>
        <w:tc>
          <w:tcPr>
            <w:tcW w:w="1382" w:type="dxa"/>
            <w:vAlign w:val="center"/>
          </w:tcPr>
          <w:p w:rsidR="001F1A37" w:rsidRPr="00AE533E" w:rsidRDefault="005C6A9E" w:rsidP="008E2995">
            <w:pPr>
              <w:rPr>
                <w:rFonts w:asciiTheme="majorHAnsi" w:hAnsiTheme="majorHAnsi" w:cstheme="majorHAnsi"/>
                <w:sz w:val="26"/>
                <w:szCs w:val="26"/>
              </w:rPr>
            </w:pPr>
            <w:proofErr w:type="spellStart"/>
            <w:r w:rsidRPr="00022BBA">
              <w:rPr>
                <w:b/>
              </w:rPr>
              <w:t>Các</w:t>
            </w:r>
            <w:proofErr w:type="spellEnd"/>
            <w:r w:rsidRPr="00022BBA">
              <w:rPr>
                <w:b/>
              </w:rPr>
              <w:t xml:space="preserve"> </w:t>
            </w:r>
            <w:proofErr w:type="spellStart"/>
            <w:r w:rsidRPr="00022BBA">
              <w:rPr>
                <w:b/>
              </w:rPr>
              <w:t>hình</w:t>
            </w:r>
            <w:proofErr w:type="spellEnd"/>
            <w:r w:rsidRPr="00022BBA">
              <w:rPr>
                <w:b/>
              </w:rPr>
              <w:t xml:space="preserve"> </w:t>
            </w:r>
            <w:proofErr w:type="spellStart"/>
            <w:r w:rsidRPr="00022BBA">
              <w:rPr>
                <w:b/>
              </w:rPr>
              <w:t>khối</w:t>
            </w:r>
            <w:proofErr w:type="spellEnd"/>
            <w:r w:rsidRPr="00022BBA">
              <w:rPr>
                <w:b/>
              </w:rPr>
              <w:t xml:space="preserve"> </w:t>
            </w:r>
            <w:proofErr w:type="spellStart"/>
            <w:r w:rsidRPr="00022BBA">
              <w:rPr>
                <w:b/>
              </w:rPr>
              <w:t>trong</w:t>
            </w:r>
            <w:proofErr w:type="spellEnd"/>
            <w:r w:rsidRPr="00022BBA">
              <w:rPr>
                <w:b/>
              </w:rPr>
              <w:t xml:space="preserve"> </w:t>
            </w:r>
            <w:proofErr w:type="spellStart"/>
            <w:r w:rsidRPr="00022BBA">
              <w:rPr>
                <w:b/>
              </w:rPr>
              <w:t>thực</w:t>
            </w:r>
            <w:proofErr w:type="spellEnd"/>
            <w:r w:rsidRPr="00022BBA">
              <w:rPr>
                <w:b/>
              </w:rPr>
              <w:t xml:space="preserve"> </w:t>
            </w:r>
            <w:proofErr w:type="spellStart"/>
            <w:r w:rsidRPr="00022BBA">
              <w:rPr>
                <w:b/>
              </w:rPr>
              <w:t>tiễn</w:t>
            </w:r>
            <w:proofErr w:type="spellEnd"/>
          </w:p>
        </w:tc>
        <w:tc>
          <w:tcPr>
            <w:tcW w:w="1909" w:type="dxa"/>
            <w:vAlign w:val="center"/>
          </w:tcPr>
          <w:p w:rsidR="001F1A37" w:rsidRPr="00AE533E" w:rsidRDefault="005C6A9E" w:rsidP="008E2995">
            <w:pPr>
              <w:rPr>
                <w:rFonts w:asciiTheme="majorHAnsi" w:hAnsiTheme="majorHAnsi" w:cstheme="majorHAnsi"/>
                <w:sz w:val="26"/>
                <w:szCs w:val="26"/>
              </w:rPr>
            </w:pPr>
            <w:proofErr w:type="spellStart"/>
            <w:r>
              <w:t>Hình</w:t>
            </w:r>
            <w:proofErr w:type="spellEnd"/>
            <w:r>
              <w:t xml:space="preserve"> </w:t>
            </w:r>
            <w:proofErr w:type="spellStart"/>
            <w:r>
              <w:t>hộp</w:t>
            </w:r>
            <w:proofErr w:type="spellEnd"/>
            <w:r>
              <w:t xml:space="preserve"> </w:t>
            </w:r>
            <w:proofErr w:type="spellStart"/>
            <w:r>
              <w:t>chữ</w:t>
            </w:r>
            <w:proofErr w:type="spellEnd"/>
            <w:r>
              <w:t xml:space="preserve"> </w:t>
            </w:r>
            <w:proofErr w:type="spellStart"/>
            <w:r>
              <w:t>nhật</w:t>
            </w:r>
            <w:proofErr w:type="spellEnd"/>
            <w:r>
              <w:t xml:space="preserve"> </w:t>
            </w:r>
            <w:proofErr w:type="spellStart"/>
            <w:r>
              <w:t>và</w:t>
            </w:r>
            <w:proofErr w:type="spellEnd"/>
            <w:r>
              <w:t xml:space="preserve"> </w:t>
            </w:r>
            <w:proofErr w:type="spellStart"/>
            <w:r>
              <w:t>hình</w:t>
            </w:r>
            <w:proofErr w:type="spellEnd"/>
            <w:r>
              <w:t xml:space="preserve"> </w:t>
            </w:r>
            <w:proofErr w:type="spellStart"/>
            <w:r>
              <w:t>lập</w:t>
            </w:r>
            <w:proofErr w:type="spellEnd"/>
            <w:r>
              <w:t xml:space="preserve"> </w:t>
            </w:r>
            <w:proofErr w:type="spellStart"/>
            <w:r>
              <w:t>phương</w:t>
            </w:r>
            <w:proofErr w:type="spellEnd"/>
          </w:p>
        </w:tc>
        <w:tc>
          <w:tcPr>
            <w:tcW w:w="1523" w:type="dxa"/>
            <w:shd w:val="clear" w:color="auto" w:fill="D99594" w:themeFill="accent2" w:themeFillTint="99"/>
            <w:vAlign w:val="center"/>
          </w:tcPr>
          <w:p w:rsidR="001F1A37" w:rsidRPr="00C73F3C" w:rsidRDefault="001F1A37" w:rsidP="008E2995">
            <w:pPr>
              <w:jc w:val="center"/>
              <w:rPr>
                <w:rFonts w:asciiTheme="majorHAnsi" w:hAnsiTheme="majorHAnsi" w:cstheme="majorHAnsi"/>
                <w:sz w:val="26"/>
                <w:szCs w:val="26"/>
              </w:rPr>
            </w:pPr>
          </w:p>
        </w:tc>
        <w:tc>
          <w:tcPr>
            <w:tcW w:w="1184" w:type="dxa"/>
            <w:shd w:val="clear" w:color="auto" w:fill="D99594" w:themeFill="accent2" w:themeFillTint="99"/>
            <w:vAlign w:val="center"/>
          </w:tcPr>
          <w:p w:rsidR="001F1A37" w:rsidRPr="00C73F3C" w:rsidRDefault="001F1A37" w:rsidP="008E2995">
            <w:pPr>
              <w:jc w:val="center"/>
              <w:rPr>
                <w:rFonts w:asciiTheme="majorHAnsi" w:hAnsiTheme="majorHAnsi" w:cstheme="majorHAnsi"/>
                <w:sz w:val="26"/>
                <w:szCs w:val="26"/>
              </w:rPr>
            </w:pPr>
          </w:p>
        </w:tc>
        <w:tc>
          <w:tcPr>
            <w:tcW w:w="1068" w:type="dxa"/>
            <w:shd w:val="clear" w:color="auto" w:fill="FABF8F" w:themeFill="accent6" w:themeFillTint="99"/>
            <w:vAlign w:val="center"/>
          </w:tcPr>
          <w:p w:rsidR="001F1A37" w:rsidRPr="00C73F3C" w:rsidRDefault="001F1A37" w:rsidP="008E2995">
            <w:pPr>
              <w:jc w:val="center"/>
              <w:rPr>
                <w:rFonts w:asciiTheme="majorHAnsi" w:hAnsiTheme="majorHAnsi" w:cstheme="majorHAnsi"/>
                <w:sz w:val="26"/>
                <w:szCs w:val="26"/>
              </w:rPr>
            </w:pPr>
          </w:p>
        </w:tc>
        <w:tc>
          <w:tcPr>
            <w:tcW w:w="1379" w:type="dxa"/>
            <w:shd w:val="clear" w:color="auto" w:fill="FABF8F" w:themeFill="accent6" w:themeFillTint="99"/>
            <w:vAlign w:val="center"/>
          </w:tcPr>
          <w:p w:rsidR="005C6A9E" w:rsidRPr="00C73F3C" w:rsidRDefault="005C6A9E" w:rsidP="005C6A9E">
            <w:pPr>
              <w:jc w:val="center"/>
              <w:rPr>
                <w:rFonts w:asciiTheme="majorHAnsi" w:hAnsiTheme="majorHAnsi" w:cstheme="majorHAnsi"/>
                <w:sz w:val="26"/>
                <w:szCs w:val="26"/>
              </w:rPr>
            </w:pPr>
            <w:r w:rsidRPr="00C73F3C">
              <w:rPr>
                <w:rFonts w:asciiTheme="majorHAnsi" w:hAnsiTheme="majorHAnsi" w:cstheme="majorHAnsi"/>
                <w:sz w:val="26"/>
                <w:szCs w:val="26"/>
              </w:rPr>
              <w:t>1</w:t>
            </w:r>
          </w:p>
          <w:p w:rsidR="005C6A9E" w:rsidRPr="00C73F3C" w:rsidRDefault="005C6A9E" w:rsidP="005C6A9E">
            <w:pPr>
              <w:jc w:val="center"/>
              <w:rPr>
                <w:rFonts w:asciiTheme="majorHAnsi" w:hAnsiTheme="majorHAnsi" w:cstheme="majorHAnsi"/>
                <w:sz w:val="26"/>
                <w:szCs w:val="26"/>
              </w:rPr>
            </w:pPr>
            <w:r w:rsidRPr="00C73F3C">
              <w:rPr>
                <w:rFonts w:asciiTheme="majorHAnsi" w:hAnsiTheme="majorHAnsi" w:cstheme="majorHAnsi"/>
                <w:sz w:val="26"/>
                <w:szCs w:val="26"/>
              </w:rPr>
              <w:t>(TL3)</w:t>
            </w:r>
          </w:p>
          <w:p w:rsidR="001F1A37" w:rsidRPr="005C6A9E" w:rsidRDefault="005C6A9E" w:rsidP="005C6A9E">
            <w:pPr>
              <w:jc w:val="center"/>
              <w:rPr>
                <w:rFonts w:asciiTheme="majorHAnsi" w:hAnsiTheme="majorHAnsi" w:cstheme="majorHAnsi"/>
                <w:sz w:val="26"/>
                <w:szCs w:val="26"/>
                <w:lang w:val="vi-VN"/>
              </w:rPr>
            </w:pPr>
            <w:r w:rsidRPr="00C73F3C">
              <w:rPr>
                <w:rFonts w:asciiTheme="majorHAnsi" w:hAnsiTheme="majorHAnsi" w:cstheme="majorHAnsi"/>
                <w:sz w:val="26"/>
                <w:szCs w:val="26"/>
              </w:rPr>
              <w:t>1</w:t>
            </w:r>
          </w:p>
        </w:tc>
        <w:tc>
          <w:tcPr>
            <w:tcW w:w="982" w:type="dxa"/>
            <w:shd w:val="clear" w:color="auto" w:fill="DDD9C3" w:themeFill="background2" w:themeFillShade="E6"/>
            <w:vAlign w:val="center"/>
          </w:tcPr>
          <w:p w:rsidR="001F1A37" w:rsidRPr="00C73F3C" w:rsidRDefault="001F1A37" w:rsidP="008E2995">
            <w:pPr>
              <w:jc w:val="center"/>
              <w:rPr>
                <w:rFonts w:asciiTheme="majorHAnsi" w:hAnsiTheme="majorHAnsi" w:cstheme="majorHAnsi"/>
                <w:sz w:val="26"/>
                <w:szCs w:val="26"/>
              </w:rPr>
            </w:pPr>
          </w:p>
        </w:tc>
        <w:tc>
          <w:tcPr>
            <w:tcW w:w="1256" w:type="dxa"/>
            <w:shd w:val="clear" w:color="auto" w:fill="DDD9C3" w:themeFill="background2" w:themeFillShade="E6"/>
            <w:vAlign w:val="center"/>
          </w:tcPr>
          <w:p w:rsidR="001F1A37" w:rsidRPr="00C73F3C" w:rsidRDefault="001F1A37" w:rsidP="008E2995">
            <w:pPr>
              <w:jc w:val="center"/>
              <w:rPr>
                <w:rFonts w:asciiTheme="majorHAnsi" w:hAnsiTheme="majorHAnsi" w:cstheme="majorHAnsi"/>
                <w:sz w:val="26"/>
                <w:szCs w:val="26"/>
              </w:rPr>
            </w:pPr>
          </w:p>
        </w:tc>
        <w:tc>
          <w:tcPr>
            <w:tcW w:w="982" w:type="dxa"/>
            <w:shd w:val="clear" w:color="auto" w:fill="CCC0D9" w:themeFill="accent4" w:themeFillTint="66"/>
            <w:vAlign w:val="center"/>
          </w:tcPr>
          <w:p w:rsidR="001F1A37" w:rsidRPr="00C73F3C" w:rsidRDefault="001F1A37" w:rsidP="008E2995">
            <w:pPr>
              <w:jc w:val="center"/>
              <w:rPr>
                <w:rFonts w:asciiTheme="majorHAnsi" w:hAnsiTheme="majorHAnsi" w:cstheme="majorHAnsi"/>
                <w:sz w:val="26"/>
                <w:szCs w:val="26"/>
              </w:rPr>
            </w:pPr>
          </w:p>
        </w:tc>
        <w:tc>
          <w:tcPr>
            <w:tcW w:w="1072" w:type="dxa"/>
            <w:shd w:val="clear" w:color="auto" w:fill="CCC0D9" w:themeFill="accent4" w:themeFillTint="66"/>
            <w:vAlign w:val="center"/>
          </w:tcPr>
          <w:p w:rsidR="001F1A37" w:rsidRDefault="001F1A37" w:rsidP="008E2995">
            <w:pPr>
              <w:jc w:val="center"/>
              <w:rPr>
                <w:rFonts w:asciiTheme="majorHAnsi" w:hAnsiTheme="majorHAnsi" w:cstheme="majorHAnsi"/>
                <w:sz w:val="26"/>
                <w:szCs w:val="26"/>
                <w:lang w:val="vi-VN"/>
              </w:rPr>
            </w:pPr>
          </w:p>
          <w:p w:rsidR="0052502E" w:rsidRPr="0052502E" w:rsidRDefault="0052502E" w:rsidP="008E2995">
            <w:pPr>
              <w:jc w:val="center"/>
              <w:rPr>
                <w:rFonts w:asciiTheme="majorHAnsi" w:hAnsiTheme="majorHAnsi" w:cstheme="majorHAnsi"/>
                <w:sz w:val="26"/>
                <w:szCs w:val="26"/>
                <w:lang w:val="vi-VN"/>
              </w:rPr>
            </w:pPr>
          </w:p>
        </w:tc>
        <w:tc>
          <w:tcPr>
            <w:tcW w:w="835" w:type="dxa"/>
            <w:vAlign w:val="center"/>
          </w:tcPr>
          <w:p w:rsidR="001F1A37" w:rsidRPr="005F54A0" w:rsidRDefault="005F54A0" w:rsidP="008E2995">
            <w:pPr>
              <w:jc w:val="center"/>
              <w:rPr>
                <w:rFonts w:asciiTheme="majorHAnsi" w:hAnsiTheme="majorHAnsi" w:cstheme="majorHAnsi"/>
                <w:sz w:val="26"/>
                <w:szCs w:val="26"/>
                <w:lang w:val="vi-VN"/>
              </w:rPr>
            </w:pPr>
            <w:r>
              <w:rPr>
                <w:rFonts w:asciiTheme="majorHAnsi" w:hAnsiTheme="majorHAnsi" w:cstheme="majorHAnsi"/>
                <w:sz w:val="26"/>
                <w:szCs w:val="26"/>
                <w:lang w:val="vi-VN"/>
              </w:rPr>
              <w:t>1</w:t>
            </w:r>
          </w:p>
        </w:tc>
      </w:tr>
      <w:bookmarkEnd w:id="0"/>
      <w:tr w:rsidR="00AE533E" w:rsidRPr="00AE533E" w:rsidTr="008E2995">
        <w:trPr>
          <w:trHeight w:val="608"/>
        </w:trPr>
        <w:tc>
          <w:tcPr>
            <w:tcW w:w="3895" w:type="dxa"/>
            <w:gridSpan w:val="3"/>
            <w:vAlign w:val="center"/>
          </w:tcPr>
          <w:p w:rsidR="00AE533E" w:rsidRPr="00AE533E" w:rsidRDefault="00AE533E" w:rsidP="008E2995">
            <w:pPr>
              <w:rPr>
                <w:rFonts w:asciiTheme="majorHAnsi" w:hAnsiTheme="majorHAnsi" w:cstheme="majorHAnsi"/>
                <w:sz w:val="26"/>
                <w:szCs w:val="26"/>
                <w:lang w:val="vi-VN"/>
              </w:rPr>
            </w:pPr>
            <w:r w:rsidRPr="00AE533E">
              <w:rPr>
                <w:rFonts w:asciiTheme="majorHAnsi" w:hAnsiTheme="majorHAnsi" w:cstheme="majorHAnsi"/>
                <w:sz w:val="26"/>
                <w:szCs w:val="26"/>
                <w:lang w:val="vi-VN"/>
              </w:rPr>
              <w:t xml:space="preserve">Tổng: Số câu </w:t>
            </w:r>
          </w:p>
          <w:p w:rsidR="00AE533E" w:rsidRPr="00AE533E" w:rsidRDefault="00AE533E" w:rsidP="008E2995">
            <w:pPr>
              <w:rPr>
                <w:rFonts w:asciiTheme="majorHAnsi" w:hAnsiTheme="majorHAnsi" w:cstheme="majorHAnsi"/>
                <w:sz w:val="26"/>
                <w:szCs w:val="26"/>
                <w:lang w:val="vi-VN"/>
              </w:rPr>
            </w:pPr>
            <w:r w:rsidRPr="00AE533E">
              <w:rPr>
                <w:rFonts w:asciiTheme="majorHAnsi" w:hAnsiTheme="majorHAnsi" w:cstheme="majorHAnsi"/>
                <w:sz w:val="26"/>
                <w:szCs w:val="26"/>
                <w:lang w:val="vi-VN"/>
              </w:rPr>
              <w:t xml:space="preserve">          Số điểm</w:t>
            </w:r>
          </w:p>
        </w:tc>
        <w:tc>
          <w:tcPr>
            <w:tcW w:w="1523" w:type="dxa"/>
            <w:shd w:val="clear" w:color="auto" w:fill="D99594" w:themeFill="accent2" w:themeFillTint="99"/>
            <w:vAlign w:val="center"/>
          </w:tcPr>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10</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2,5</w:t>
            </w:r>
          </w:p>
        </w:tc>
        <w:tc>
          <w:tcPr>
            <w:tcW w:w="1184" w:type="dxa"/>
            <w:shd w:val="clear" w:color="auto" w:fill="D99594" w:themeFill="accent2" w:themeFillTint="99"/>
            <w:vAlign w:val="center"/>
          </w:tcPr>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2</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1,5</w:t>
            </w:r>
          </w:p>
        </w:tc>
        <w:tc>
          <w:tcPr>
            <w:tcW w:w="1068" w:type="dxa"/>
            <w:shd w:val="clear" w:color="auto" w:fill="FABF8F" w:themeFill="accent6" w:themeFillTint="99"/>
            <w:vAlign w:val="center"/>
          </w:tcPr>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0,25</w:t>
            </w:r>
          </w:p>
        </w:tc>
        <w:tc>
          <w:tcPr>
            <w:tcW w:w="1379" w:type="dxa"/>
            <w:shd w:val="clear" w:color="auto" w:fill="FABF8F" w:themeFill="accent6" w:themeFillTint="99"/>
            <w:vAlign w:val="center"/>
          </w:tcPr>
          <w:p w:rsidR="00AE533E" w:rsidRPr="00445370" w:rsidRDefault="00445370" w:rsidP="008E2995">
            <w:pPr>
              <w:jc w:val="center"/>
              <w:rPr>
                <w:rFonts w:asciiTheme="majorHAnsi" w:hAnsiTheme="majorHAnsi" w:cstheme="majorHAnsi"/>
                <w:sz w:val="26"/>
                <w:szCs w:val="26"/>
                <w:lang w:val="vi-VN"/>
              </w:rPr>
            </w:pPr>
            <w:r>
              <w:rPr>
                <w:rFonts w:asciiTheme="majorHAnsi" w:hAnsiTheme="majorHAnsi" w:cstheme="majorHAnsi"/>
                <w:sz w:val="26"/>
                <w:szCs w:val="26"/>
                <w:lang w:val="vi-VN"/>
              </w:rPr>
              <w:t>4</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2,75</w:t>
            </w:r>
          </w:p>
        </w:tc>
        <w:tc>
          <w:tcPr>
            <w:tcW w:w="982" w:type="dxa"/>
            <w:shd w:val="clear" w:color="auto" w:fill="DDD9C3" w:themeFill="background2" w:themeFillShade="E6"/>
            <w:vAlign w:val="center"/>
          </w:tcPr>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0,25</w:t>
            </w:r>
          </w:p>
        </w:tc>
        <w:tc>
          <w:tcPr>
            <w:tcW w:w="1256" w:type="dxa"/>
            <w:shd w:val="clear" w:color="auto" w:fill="DDD9C3" w:themeFill="background2" w:themeFillShade="E6"/>
            <w:vAlign w:val="center"/>
          </w:tcPr>
          <w:p w:rsidR="00AE533E" w:rsidRPr="00445370" w:rsidRDefault="00445370" w:rsidP="008E2995">
            <w:pPr>
              <w:jc w:val="center"/>
              <w:rPr>
                <w:rFonts w:asciiTheme="majorHAnsi" w:hAnsiTheme="majorHAnsi" w:cstheme="majorHAnsi"/>
                <w:sz w:val="26"/>
                <w:szCs w:val="26"/>
                <w:lang w:val="vi-VN"/>
              </w:rPr>
            </w:pPr>
            <w:r>
              <w:rPr>
                <w:rFonts w:asciiTheme="majorHAnsi" w:hAnsiTheme="majorHAnsi" w:cstheme="majorHAnsi"/>
                <w:sz w:val="26"/>
                <w:szCs w:val="26"/>
                <w:lang w:val="vi-VN"/>
              </w:rPr>
              <w:t>3</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2</w:t>
            </w:r>
          </w:p>
        </w:tc>
        <w:tc>
          <w:tcPr>
            <w:tcW w:w="982" w:type="dxa"/>
            <w:shd w:val="clear" w:color="auto" w:fill="CCC0D9" w:themeFill="accent4" w:themeFillTint="66"/>
            <w:vAlign w:val="center"/>
          </w:tcPr>
          <w:p w:rsidR="00AE533E" w:rsidRPr="00C73F3C" w:rsidRDefault="00AE533E" w:rsidP="008E2995">
            <w:pPr>
              <w:jc w:val="center"/>
              <w:rPr>
                <w:rFonts w:asciiTheme="majorHAnsi" w:hAnsiTheme="majorHAnsi" w:cstheme="majorHAnsi"/>
                <w:sz w:val="26"/>
                <w:szCs w:val="26"/>
              </w:rPr>
            </w:pPr>
          </w:p>
        </w:tc>
        <w:tc>
          <w:tcPr>
            <w:tcW w:w="1072" w:type="dxa"/>
            <w:shd w:val="clear" w:color="auto" w:fill="CCC0D9" w:themeFill="accent4" w:themeFillTint="66"/>
            <w:vAlign w:val="center"/>
          </w:tcPr>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p w:rsidR="00AE533E" w:rsidRPr="00C73F3C" w:rsidRDefault="00AE533E" w:rsidP="008E2995">
            <w:pPr>
              <w:jc w:val="center"/>
              <w:rPr>
                <w:rFonts w:asciiTheme="majorHAnsi" w:hAnsiTheme="majorHAnsi" w:cstheme="majorHAnsi"/>
                <w:sz w:val="26"/>
                <w:szCs w:val="26"/>
              </w:rPr>
            </w:pPr>
            <w:r w:rsidRPr="00C73F3C">
              <w:rPr>
                <w:rFonts w:asciiTheme="majorHAnsi" w:hAnsiTheme="majorHAnsi" w:cstheme="majorHAnsi"/>
                <w:sz w:val="26"/>
                <w:szCs w:val="26"/>
              </w:rPr>
              <w:t>0,75</w:t>
            </w:r>
          </w:p>
        </w:tc>
        <w:tc>
          <w:tcPr>
            <w:tcW w:w="835" w:type="dxa"/>
            <w:vAlign w:val="center"/>
          </w:tcPr>
          <w:p w:rsidR="00AE533E" w:rsidRPr="00AE533E" w:rsidRDefault="00AE533E" w:rsidP="008E2995">
            <w:pPr>
              <w:jc w:val="center"/>
              <w:rPr>
                <w:rFonts w:asciiTheme="majorHAnsi" w:hAnsiTheme="majorHAnsi" w:cstheme="majorHAnsi"/>
                <w:sz w:val="26"/>
                <w:szCs w:val="26"/>
              </w:rPr>
            </w:pPr>
            <w:r w:rsidRPr="00AE533E">
              <w:rPr>
                <w:rFonts w:asciiTheme="majorHAnsi" w:hAnsiTheme="majorHAnsi" w:cstheme="majorHAnsi"/>
                <w:sz w:val="26"/>
                <w:szCs w:val="26"/>
              </w:rPr>
              <w:t>10,0</w:t>
            </w:r>
          </w:p>
        </w:tc>
      </w:tr>
      <w:tr w:rsidR="00AE533E" w:rsidRPr="00AE533E" w:rsidTr="008E2995">
        <w:tc>
          <w:tcPr>
            <w:tcW w:w="3895" w:type="dxa"/>
            <w:gridSpan w:val="3"/>
            <w:vAlign w:val="center"/>
          </w:tcPr>
          <w:p w:rsidR="00AE533E" w:rsidRPr="00AE533E" w:rsidRDefault="00AE533E" w:rsidP="008E2995">
            <w:pPr>
              <w:rPr>
                <w:rFonts w:asciiTheme="majorHAnsi" w:hAnsiTheme="majorHAnsi" w:cstheme="majorHAnsi"/>
                <w:sz w:val="26"/>
                <w:szCs w:val="26"/>
              </w:rPr>
            </w:pPr>
            <w:proofErr w:type="spellStart"/>
            <w:r w:rsidRPr="00AE533E">
              <w:rPr>
                <w:rFonts w:asciiTheme="majorHAnsi" w:hAnsiTheme="majorHAnsi" w:cstheme="majorHAnsi"/>
                <w:sz w:val="26"/>
                <w:szCs w:val="26"/>
              </w:rPr>
              <w:t>Tỉ</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lệ</w:t>
            </w:r>
            <w:proofErr w:type="spellEnd"/>
            <w:r w:rsidRPr="00AE533E">
              <w:rPr>
                <w:rFonts w:asciiTheme="majorHAnsi" w:hAnsiTheme="majorHAnsi" w:cstheme="majorHAnsi"/>
                <w:sz w:val="26"/>
                <w:szCs w:val="26"/>
              </w:rPr>
              <w:t xml:space="preserve"> %</w:t>
            </w:r>
          </w:p>
        </w:tc>
        <w:tc>
          <w:tcPr>
            <w:tcW w:w="2707" w:type="dxa"/>
            <w:gridSpan w:val="2"/>
            <w:vAlign w:val="center"/>
          </w:tcPr>
          <w:p w:rsidR="00AE533E" w:rsidRPr="00AE533E" w:rsidRDefault="00AE533E" w:rsidP="008E2995">
            <w:pPr>
              <w:jc w:val="center"/>
              <w:rPr>
                <w:rFonts w:asciiTheme="majorHAnsi" w:hAnsiTheme="majorHAnsi" w:cstheme="majorHAnsi"/>
                <w:sz w:val="26"/>
                <w:szCs w:val="26"/>
              </w:rPr>
            </w:pPr>
            <w:r w:rsidRPr="00AE533E">
              <w:rPr>
                <w:rFonts w:asciiTheme="majorHAnsi" w:hAnsiTheme="majorHAnsi" w:cstheme="majorHAnsi"/>
                <w:sz w:val="26"/>
                <w:szCs w:val="26"/>
              </w:rPr>
              <w:t>40%</w:t>
            </w:r>
          </w:p>
        </w:tc>
        <w:tc>
          <w:tcPr>
            <w:tcW w:w="2447" w:type="dxa"/>
            <w:gridSpan w:val="2"/>
            <w:vAlign w:val="center"/>
          </w:tcPr>
          <w:p w:rsidR="00AE533E" w:rsidRPr="00AE533E" w:rsidRDefault="00AE533E" w:rsidP="008E2995">
            <w:pPr>
              <w:jc w:val="center"/>
              <w:rPr>
                <w:rFonts w:asciiTheme="majorHAnsi" w:hAnsiTheme="majorHAnsi" w:cstheme="majorHAnsi"/>
                <w:sz w:val="26"/>
                <w:szCs w:val="26"/>
              </w:rPr>
            </w:pPr>
            <w:r w:rsidRPr="00AE533E">
              <w:rPr>
                <w:rFonts w:asciiTheme="majorHAnsi" w:hAnsiTheme="majorHAnsi" w:cstheme="majorHAnsi"/>
                <w:sz w:val="26"/>
                <w:szCs w:val="26"/>
              </w:rPr>
              <w:t>30 %</w:t>
            </w:r>
          </w:p>
        </w:tc>
        <w:tc>
          <w:tcPr>
            <w:tcW w:w="2238" w:type="dxa"/>
            <w:gridSpan w:val="2"/>
            <w:vAlign w:val="center"/>
          </w:tcPr>
          <w:p w:rsidR="00AE533E" w:rsidRPr="00AE533E" w:rsidRDefault="00AE533E" w:rsidP="008E2995">
            <w:pPr>
              <w:jc w:val="center"/>
              <w:rPr>
                <w:rFonts w:asciiTheme="majorHAnsi" w:hAnsiTheme="majorHAnsi" w:cstheme="majorHAnsi"/>
                <w:sz w:val="26"/>
                <w:szCs w:val="26"/>
              </w:rPr>
            </w:pPr>
            <w:r w:rsidRPr="00AE533E">
              <w:rPr>
                <w:rFonts w:asciiTheme="majorHAnsi" w:hAnsiTheme="majorHAnsi" w:cstheme="majorHAnsi"/>
                <w:sz w:val="26"/>
                <w:szCs w:val="26"/>
              </w:rPr>
              <w:t>22,5%</w:t>
            </w:r>
          </w:p>
        </w:tc>
        <w:tc>
          <w:tcPr>
            <w:tcW w:w="2054" w:type="dxa"/>
            <w:gridSpan w:val="2"/>
            <w:vAlign w:val="center"/>
          </w:tcPr>
          <w:p w:rsidR="00AE533E" w:rsidRPr="00AE533E" w:rsidRDefault="00AE533E" w:rsidP="008E2995">
            <w:pPr>
              <w:jc w:val="center"/>
              <w:rPr>
                <w:rFonts w:asciiTheme="majorHAnsi" w:hAnsiTheme="majorHAnsi" w:cstheme="majorHAnsi"/>
                <w:sz w:val="26"/>
                <w:szCs w:val="26"/>
              </w:rPr>
            </w:pPr>
            <w:r w:rsidRPr="00AE533E">
              <w:rPr>
                <w:rFonts w:asciiTheme="majorHAnsi" w:hAnsiTheme="majorHAnsi" w:cstheme="majorHAnsi"/>
                <w:sz w:val="26"/>
                <w:szCs w:val="26"/>
              </w:rPr>
              <w:t>7,5%</w:t>
            </w:r>
          </w:p>
        </w:tc>
        <w:tc>
          <w:tcPr>
            <w:tcW w:w="835" w:type="dxa"/>
            <w:vAlign w:val="center"/>
          </w:tcPr>
          <w:p w:rsidR="00AE533E" w:rsidRPr="00AE533E" w:rsidRDefault="00AE533E" w:rsidP="008E2995">
            <w:pPr>
              <w:jc w:val="center"/>
              <w:rPr>
                <w:rFonts w:asciiTheme="majorHAnsi" w:hAnsiTheme="majorHAnsi" w:cstheme="majorHAnsi"/>
                <w:sz w:val="26"/>
                <w:szCs w:val="26"/>
              </w:rPr>
            </w:pPr>
            <w:r w:rsidRPr="00AE533E">
              <w:rPr>
                <w:rFonts w:asciiTheme="majorHAnsi" w:hAnsiTheme="majorHAnsi" w:cstheme="majorHAnsi"/>
                <w:sz w:val="26"/>
                <w:szCs w:val="26"/>
              </w:rPr>
              <w:t>100%</w:t>
            </w:r>
          </w:p>
        </w:tc>
      </w:tr>
      <w:tr w:rsidR="00AE533E" w:rsidRPr="00AE533E" w:rsidTr="008E2995">
        <w:tc>
          <w:tcPr>
            <w:tcW w:w="3895" w:type="dxa"/>
            <w:gridSpan w:val="3"/>
            <w:vAlign w:val="center"/>
          </w:tcPr>
          <w:p w:rsidR="00AE533E" w:rsidRPr="00AE533E" w:rsidRDefault="00AE533E" w:rsidP="008E2995">
            <w:pPr>
              <w:rPr>
                <w:rFonts w:asciiTheme="majorHAnsi" w:hAnsiTheme="majorHAnsi" w:cstheme="majorHAnsi"/>
                <w:sz w:val="26"/>
                <w:szCs w:val="26"/>
              </w:rPr>
            </w:pPr>
            <w:proofErr w:type="spellStart"/>
            <w:r w:rsidRPr="00AE533E">
              <w:rPr>
                <w:rFonts w:asciiTheme="majorHAnsi" w:hAnsiTheme="majorHAnsi" w:cstheme="majorHAnsi"/>
                <w:sz w:val="26"/>
                <w:szCs w:val="26"/>
              </w:rPr>
              <w:t>Tỉ</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lệ</w:t>
            </w:r>
            <w:proofErr w:type="spellEnd"/>
            <w:r w:rsidRPr="00AE533E">
              <w:rPr>
                <w:rFonts w:asciiTheme="majorHAnsi" w:hAnsiTheme="majorHAnsi" w:cstheme="majorHAnsi"/>
                <w:sz w:val="26"/>
                <w:szCs w:val="26"/>
              </w:rPr>
              <w:t xml:space="preserve"> </w:t>
            </w:r>
            <w:proofErr w:type="spellStart"/>
            <w:r w:rsidRPr="00AE533E">
              <w:rPr>
                <w:rFonts w:asciiTheme="majorHAnsi" w:hAnsiTheme="majorHAnsi" w:cstheme="majorHAnsi"/>
                <w:sz w:val="26"/>
                <w:szCs w:val="26"/>
              </w:rPr>
              <w:t>chung</w:t>
            </w:r>
            <w:proofErr w:type="spellEnd"/>
          </w:p>
        </w:tc>
        <w:tc>
          <w:tcPr>
            <w:tcW w:w="5154" w:type="dxa"/>
            <w:gridSpan w:val="4"/>
            <w:vAlign w:val="center"/>
          </w:tcPr>
          <w:p w:rsidR="00AE533E" w:rsidRPr="00AE533E" w:rsidRDefault="00AE533E" w:rsidP="008E2995">
            <w:pPr>
              <w:jc w:val="center"/>
              <w:rPr>
                <w:rFonts w:asciiTheme="majorHAnsi" w:hAnsiTheme="majorHAnsi" w:cstheme="majorHAnsi"/>
                <w:sz w:val="26"/>
                <w:szCs w:val="26"/>
              </w:rPr>
            </w:pPr>
            <w:r w:rsidRPr="00AE533E">
              <w:rPr>
                <w:rFonts w:asciiTheme="majorHAnsi" w:hAnsiTheme="majorHAnsi" w:cstheme="majorHAnsi"/>
                <w:sz w:val="26"/>
                <w:szCs w:val="26"/>
              </w:rPr>
              <w:t>70 %</w:t>
            </w:r>
          </w:p>
        </w:tc>
        <w:tc>
          <w:tcPr>
            <w:tcW w:w="4292" w:type="dxa"/>
            <w:gridSpan w:val="4"/>
            <w:vAlign w:val="center"/>
          </w:tcPr>
          <w:p w:rsidR="00AE533E" w:rsidRPr="00AE533E" w:rsidRDefault="00AE533E" w:rsidP="008E2995">
            <w:pPr>
              <w:jc w:val="center"/>
              <w:rPr>
                <w:rFonts w:asciiTheme="majorHAnsi" w:hAnsiTheme="majorHAnsi" w:cstheme="majorHAnsi"/>
                <w:sz w:val="26"/>
                <w:szCs w:val="26"/>
              </w:rPr>
            </w:pPr>
            <w:r w:rsidRPr="00AE533E">
              <w:rPr>
                <w:rFonts w:asciiTheme="majorHAnsi" w:hAnsiTheme="majorHAnsi" w:cstheme="majorHAnsi"/>
                <w:sz w:val="26"/>
                <w:szCs w:val="26"/>
              </w:rPr>
              <w:t>30%</w:t>
            </w:r>
          </w:p>
        </w:tc>
        <w:tc>
          <w:tcPr>
            <w:tcW w:w="835" w:type="dxa"/>
            <w:vAlign w:val="center"/>
          </w:tcPr>
          <w:p w:rsidR="00AE533E" w:rsidRPr="00AE533E" w:rsidRDefault="00AE533E" w:rsidP="008E2995">
            <w:pPr>
              <w:jc w:val="center"/>
              <w:rPr>
                <w:rFonts w:asciiTheme="majorHAnsi" w:hAnsiTheme="majorHAnsi" w:cstheme="majorHAnsi"/>
                <w:sz w:val="26"/>
                <w:szCs w:val="26"/>
              </w:rPr>
            </w:pPr>
            <w:r w:rsidRPr="00AE533E">
              <w:rPr>
                <w:rFonts w:asciiTheme="majorHAnsi" w:hAnsiTheme="majorHAnsi" w:cstheme="majorHAnsi"/>
                <w:sz w:val="26"/>
                <w:szCs w:val="26"/>
              </w:rPr>
              <w:t>100%</w:t>
            </w:r>
          </w:p>
        </w:tc>
      </w:tr>
    </w:tbl>
    <w:p w:rsidR="00AE533E" w:rsidRPr="00AE533E" w:rsidRDefault="00AE533E"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rPr>
      </w:pPr>
    </w:p>
    <w:p w:rsidR="00AE533E" w:rsidRDefault="00AE533E" w:rsidP="00AE533E">
      <w:pPr>
        <w:spacing w:after="0"/>
        <w:rPr>
          <w:rFonts w:asciiTheme="majorHAnsi" w:eastAsia="Calibri" w:hAnsiTheme="majorHAnsi" w:cstheme="majorHAnsi"/>
          <w:b/>
          <w:sz w:val="28"/>
        </w:rPr>
      </w:pPr>
    </w:p>
    <w:p w:rsidR="00440246" w:rsidRDefault="00440246" w:rsidP="00AE533E">
      <w:pPr>
        <w:spacing w:after="0"/>
        <w:rPr>
          <w:rFonts w:asciiTheme="majorHAnsi" w:eastAsia="Calibri" w:hAnsiTheme="majorHAnsi" w:cstheme="majorHAnsi"/>
          <w:b/>
          <w:sz w:val="28"/>
        </w:rPr>
      </w:pPr>
    </w:p>
    <w:p w:rsidR="00440246" w:rsidRPr="00AE533E" w:rsidRDefault="00440246"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szCs w:val="28"/>
          <w:lang w:val="nl-NL"/>
        </w:rPr>
      </w:pPr>
      <w:r w:rsidRPr="00AE533E">
        <w:rPr>
          <w:rFonts w:asciiTheme="majorHAnsi" w:eastAsia="Calibri" w:hAnsiTheme="majorHAnsi" w:cstheme="majorHAnsi"/>
          <w:b/>
          <w:sz w:val="28"/>
          <w:szCs w:val="28"/>
          <w:lang w:val="nl-NL"/>
        </w:rPr>
        <w:lastRenderedPageBreak/>
        <w:t>B. BẢN ĐẶC TẢ ĐỀ KIỂM TRA HK II – TOÁN 7</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7"/>
        <w:gridCol w:w="1497"/>
        <w:gridCol w:w="1715"/>
        <w:gridCol w:w="4720"/>
        <w:gridCol w:w="1804"/>
        <w:gridCol w:w="1739"/>
        <w:gridCol w:w="1418"/>
        <w:gridCol w:w="1417"/>
      </w:tblGrid>
      <w:tr w:rsidR="00AE533E" w:rsidRPr="00AE533E" w:rsidTr="00AE533E">
        <w:trPr>
          <w:trHeight w:val="450"/>
        </w:trPr>
        <w:tc>
          <w:tcPr>
            <w:tcW w:w="1107" w:type="dxa"/>
            <w:vMerge w:val="restart"/>
            <w:vAlign w:val="center"/>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TT</w:t>
            </w:r>
          </w:p>
        </w:tc>
        <w:tc>
          <w:tcPr>
            <w:tcW w:w="3212" w:type="dxa"/>
            <w:gridSpan w:val="2"/>
            <w:vMerge w:val="restart"/>
            <w:shd w:val="clear" w:color="auto" w:fill="auto"/>
            <w:vAlign w:val="center"/>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Chương / Chủ đề</w:t>
            </w:r>
          </w:p>
          <w:p w:rsidR="00AE533E" w:rsidRPr="00AE533E" w:rsidRDefault="00AE533E" w:rsidP="008E2995">
            <w:pPr>
              <w:spacing w:after="0" w:line="240" w:lineRule="auto"/>
              <w:jc w:val="center"/>
              <w:rPr>
                <w:rFonts w:asciiTheme="majorHAnsi" w:eastAsia="Calibri" w:hAnsiTheme="majorHAnsi" w:cstheme="majorHAnsi"/>
                <w:b/>
                <w:sz w:val="28"/>
                <w:szCs w:val="28"/>
              </w:rPr>
            </w:pPr>
          </w:p>
        </w:tc>
        <w:tc>
          <w:tcPr>
            <w:tcW w:w="4720" w:type="dxa"/>
            <w:vMerge w:val="restart"/>
            <w:shd w:val="clear" w:color="auto" w:fill="auto"/>
            <w:vAlign w:val="center"/>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Mức độ đánh giá</w:t>
            </w:r>
          </w:p>
        </w:tc>
        <w:tc>
          <w:tcPr>
            <w:tcW w:w="6378" w:type="dxa"/>
            <w:gridSpan w:val="4"/>
            <w:shd w:val="clear" w:color="auto" w:fill="auto"/>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Số câu theo mức độ nhận thức</w:t>
            </w:r>
          </w:p>
        </w:tc>
      </w:tr>
      <w:tr w:rsidR="00AE533E" w:rsidRPr="00AE533E" w:rsidTr="00AE533E">
        <w:trPr>
          <w:trHeight w:val="450"/>
        </w:trPr>
        <w:tc>
          <w:tcPr>
            <w:tcW w:w="1107" w:type="dxa"/>
            <w:vMerge/>
            <w:vAlign w:val="center"/>
          </w:tcPr>
          <w:p w:rsidR="00AE533E" w:rsidRPr="00AE533E" w:rsidRDefault="00AE533E" w:rsidP="008E2995">
            <w:pPr>
              <w:spacing w:after="0" w:line="240" w:lineRule="auto"/>
              <w:jc w:val="center"/>
              <w:rPr>
                <w:rFonts w:asciiTheme="majorHAnsi" w:eastAsia="Calibri" w:hAnsiTheme="majorHAnsi" w:cstheme="majorHAnsi"/>
                <w:b/>
                <w:sz w:val="28"/>
                <w:szCs w:val="28"/>
              </w:rPr>
            </w:pPr>
          </w:p>
        </w:tc>
        <w:tc>
          <w:tcPr>
            <w:tcW w:w="3212" w:type="dxa"/>
            <w:gridSpan w:val="2"/>
            <w:vMerge/>
            <w:shd w:val="clear" w:color="auto" w:fill="auto"/>
          </w:tcPr>
          <w:p w:rsidR="00AE533E" w:rsidRPr="00AE533E" w:rsidRDefault="00AE533E" w:rsidP="008E2995">
            <w:pPr>
              <w:spacing w:after="0" w:line="240" w:lineRule="auto"/>
              <w:jc w:val="center"/>
              <w:rPr>
                <w:rFonts w:asciiTheme="majorHAnsi" w:eastAsia="Calibri" w:hAnsiTheme="majorHAnsi" w:cstheme="majorHAnsi"/>
                <w:b/>
                <w:sz w:val="28"/>
                <w:szCs w:val="28"/>
              </w:rPr>
            </w:pPr>
          </w:p>
        </w:tc>
        <w:tc>
          <w:tcPr>
            <w:tcW w:w="4720" w:type="dxa"/>
            <w:vMerge/>
            <w:shd w:val="clear" w:color="auto" w:fill="auto"/>
          </w:tcPr>
          <w:p w:rsidR="00AE533E" w:rsidRPr="00AE533E" w:rsidRDefault="00AE533E" w:rsidP="008E2995">
            <w:pPr>
              <w:spacing w:after="0" w:line="240" w:lineRule="auto"/>
              <w:rPr>
                <w:rFonts w:asciiTheme="majorHAnsi" w:eastAsia="Calibri" w:hAnsiTheme="majorHAnsi" w:cstheme="majorHAnsi"/>
                <w:b/>
                <w:sz w:val="28"/>
                <w:szCs w:val="28"/>
              </w:rPr>
            </w:pPr>
          </w:p>
        </w:tc>
        <w:tc>
          <w:tcPr>
            <w:tcW w:w="1804" w:type="dxa"/>
            <w:shd w:val="clear" w:color="auto" w:fill="auto"/>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 xml:space="preserve">Nhận biết </w:t>
            </w:r>
          </w:p>
        </w:tc>
        <w:tc>
          <w:tcPr>
            <w:tcW w:w="1739" w:type="dxa"/>
            <w:shd w:val="clear" w:color="auto" w:fill="auto"/>
          </w:tcPr>
          <w:p w:rsidR="00AE533E" w:rsidRPr="00AE533E" w:rsidRDefault="00AE533E" w:rsidP="00AE533E">
            <w:pPr>
              <w:spacing w:after="0" w:line="240" w:lineRule="auto"/>
              <w:rPr>
                <w:rFonts w:asciiTheme="majorHAnsi" w:eastAsia="Calibri" w:hAnsiTheme="majorHAnsi" w:cstheme="majorHAnsi"/>
                <w:b/>
                <w:sz w:val="28"/>
                <w:szCs w:val="28"/>
              </w:rPr>
            </w:pPr>
            <w:r w:rsidRPr="00AE533E">
              <w:rPr>
                <w:rFonts w:asciiTheme="majorHAnsi" w:eastAsia="Calibri" w:hAnsiTheme="majorHAnsi" w:cstheme="majorHAnsi"/>
                <w:b/>
                <w:sz w:val="28"/>
                <w:szCs w:val="28"/>
              </w:rPr>
              <w:t>Thông hiểu</w:t>
            </w:r>
          </w:p>
        </w:tc>
        <w:tc>
          <w:tcPr>
            <w:tcW w:w="1418" w:type="dxa"/>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Vận dụng</w:t>
            </w:r>
          </w:p>
        </w:tc>
        <w:tc>
          <w:tcPr>
            <w:tcW w:w="1417" w:type="dxa"/>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Vận dụng cao</w:t>
            </w:r>
          </w:p>
        </w:tc>
      </w:tr>
      <w:tr w:rsidR="00AE533E" w:rsidRPr="00AE533E" w:rsidTr="00AE533E">
        <w:trPr>
          <w:trHeight w:val="450"/>
        </w:trPr>
        <w:tc>
          <w:tcPr>
            <w:tcW w:w="15417" w:type="dxa"/>
            <w:gridSpan w:val="8"/>
            <w:vAlign w:val="center"/>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ĐẠI SỐ</w:t>
            </w:r>
          </w:p>
        </w:tc>
      </w:tr>
      <w:tr w:rsidR="00AE533E" w:rsidRPr="00AE533E" w:rsidTr="00AE533E">
        <w:trPr>
          <w:trHeight w:val="1189"/>
        </w:trPr>
        <w:tc>
          <w:tcPr>
            <w:tcW w:w="1107" w:type="dxa"/>
            <w:vMerge w:val="restart"/>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r w:rsidRPr="00AE533E">
              <w:rPr>
                <w:rFonts w:asciiTheme="majorHAnsi" w:eastAsia="Calibri" w:hAnsiTheme="majorHAnsi" w:cstheme="majorHAnsi"/>
                <w:sz w:val="28"/>
                <w:szCs w:val="28"/>
              </w:rPr>
              <w:t>1</w:t>
            </w:r>
          </w:p>
        </w:tc>
        <w:tc>
          <w:tcPr>
            <w:tcW w:w="1497" w:type="dxa"/>
            <w:vMerge w:val="restart"/>
            <w:shd w:val="clear" w:color="auto" w:fill="auto"/>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r w:rsidRPr="00AE533E">
              <w:rPr>
                <w:rFonts w:asciiTheme="majorHAnsi" w:eastAsia="Calibri" w:hAnsiTheme="majorHAnsi" w:cstheme="majorHAnsi"/>
                <w:sz w:val="28"/>
                <w:szCs w:val="28"/>
              </w:rPr>
              <w:t xml:space="preserve"> </w:t>
            </w:r>
          </w:p>
          <w:p w:rsidR="00AE533E" w:rsidRPr="00AE533E" w:rsidRDefault="00AE533E" w:rsidP="008E2995">
            <w:pPr>
              <w:spacing w:after="0" w:line="240" w:lineRule="auto"/>
              <w:jc w:val="center"/>
              <w:rPr>
                <w:rFonts w:asciiTheme="majorHAnsi" w:eastAsia="Calibri" w:hAnsiTheme="majorHAnsi" w:cstheme="majorHAnsi"/>
                <w:sz w:val="28"/>
                <w:szCs w:val="28"/>
              </w:rPr>
            </w:pPr>
            <w:r w:rsidRPr="00AE533E">
              <w:rPr>
                <w:rFonts w:asciiTheme="majorHAnsi" w:hAnsiTheme="majorHAnsi" w:cstheme="majorHAnsi"/>
                <w:b/>
                <w:sz w:val="28"/>
                <w:szCs w:val="28"/>
                <w:lang w:val="nl-NL"/>
              </w:rPr>
              <w:t>CHƯƠNG VI. TỈ  LỆ THỨC VÀ ĐẠI LƯỢNG TỈ LỆ THỨC</w:t>
            </w:r>
          </w:p>
        </w:tc>
        <w:tc>
          <w:tcPr>
            <w:tcW w:w="1715" w:type="dxa"/>
            <w:vMerge w:val="restart"/>
            <w:shd w:val="clear" w:color="auto" w:fill="auto"/>
          </w:tcPr>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b/>
                <w:sz w:val="28"/>
                <w:szCs w:val="28"/>
              </w:rPr>
            </w:pPr>
          </w:p>
        </w:tc>
        <w:tc>
          <w:tcPr>
            <w:tcW w:w="4720" w:type="dxa"/>
            <w:shd w:val="clear" w:color="auto" w:fill="auto"/>
          </w:tcPr>
          <w:p w:rsidR="00AE533E" w:rsidRPr="00AE533E" w:rsidRDefault="00AE533E" w:rsidP="008E2995">
            <w:pPr>
              <w:spacing w:before="120" w:after="120" w:line="312" w:lineRule="auto"/>
              <w:jc w:val="both"/>
              <w:rPr>
                <w:rFonts w:asciiTheme="majorHAnsi" w:hAnsiTheme="majorHAnsi" w:cstheme="majorHAnsi"/>
                <w:b/>
                <w:noProof/>
                <w:spacing w:val="-8"/>
                <w:sz w:val="28"/>
                <w:szCs w:val="28"/>
              </w:rPr>
            </w:pPr>
            <w:r w:rsidRPr="00AE533E">
              <w:rPr>
                <w:rFonts w:asciiTheme="majorHAnsi" w:hAnsiTheme="majorHAnsi" w:cstheme="majorHAnsi"/>
                <w:b/>
                <w:noProof/>
                <w:spacing w:val="-8"/>
                <w:sz w:val="28"/>
                <w:szCs w:val="28"/>
              </w:rPr>
              <w:t>Nhận biết:</w:t>
            </w:r>
          </w:p>
          <w:p w:rsidR="00AE533E" w:rsidRPr="00AE533E" w:rsidRDefault="00AE533E" w:rsidP="008E2995">
            <w:pPr>
              <w:suppressAutoHyphens/>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Nhận biết được tỉ lệ thức và các tính chất của tỉ lệ thức.</w:t>
            </w:r>
          </w:p>
          <w:p w:rsidR="00AE533E" w:rsidRPr="00AE533E" w:rsidRDefault="00AE533E"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color w:val="000000"/>
                <w:sz w:val="28"/>
                <w:szCs w:val="28"/>
              </w:rPr>
              <w:t>– Nhận biết được dãy tỉ số bằng nhau.</w:t>
            </w:r>
          </w:p>
        </w:tc>
        <w:tc>
          <w:tcPr>
            <w:tcW w:w="1804" w:type="dxa"/>
            <w:shd w:val="clear" w:color="auto" w:fill="auto"/>
          </w:tcPr>
          <w:p w:rsidR="00416C2B" w:rsidRDefault="00AE533E" w:rsidP="008E2995">
            <w:pPr>
              <w:spacing w:after="0" w:line="240" w:lineRule="auto"/>
              <w:rPr>
                <w:rFonts w:asciiTheme="majorHAnsi" w:eastAsia="Calibri" w:hAnsiTheme="majorHAnsi" w:cstheme="majorHAnsi"/>
                <w:b/>
                <w:sz w:val="28"/>
                <w:szCs w:val="28"/>
              </w:rPr>
            </w:pPr>
            <w:r w:rsidRPr="00AE533E">
              <w:rPr>
                <w:rFonts w:asciiTheme="majorHAnsi" w:eastAsia="Calibri" w:hAnsiTheme="majorHAnsi" w:cstheme="majorHAnsi"/>
                <w:b/>
                <w:sz w:val="28"/>
                <w:szCs w:val="28"/>
              </w:rPr>
              <w:t xml:space="preserve">1TL1a </w:t>
            </w:r>
          </w:p>
          <w:p w:rsidR="00AE533E" w:rsidRPr="00AE533E" w:rsidRDefault="00AE533E" w:rsidP="008E2995">
            <w:pPr>
              <w:spacing w:after="0" w:line="240" w:lineRule="auto"/>
              <w:rPr>
                <w:rFonts w:asciiTheme="majorHAnsi" w:eastAsia="Calibri" w:hAnsiTheme="majorHAnsi" w:cstheme="majorHAnsi"/>
                <w:b/>
                <w:sz w:val="28"/>
                <w:szCs w:val="28"/>
              </w:rPr>
            </w:pPr>
            <w:r w:rsidRPr="00AE533E">
              <w:rPr>
                <w:rFonts w:asciiTheme="majorHAnsi" w:eastAsia="Calibri" w:hAnsiTheme="majorHAnsi" w:cstheme="majorHAnsi"/>
                <w:b/>
                <w:sz w:val="28"/>
                <w:szCs w:val="28"/>
              </w:rPr>
              <w:t>(0,75 Đ)</w:t>
            </w:r>
          </w:p>
        </w:tc>
        <w:tc>
          <w:tcPr>
            <w:tcW w:w="1739" w:type="dxa"/>
            <w:shd w:val="clear" w:color="auto" w:fill="auto"/>
          </w:tcPr>
          <w:p w:rsidR="00AE533E" w:rsidRPr="00AE533E" w:rsidRDefault="00AE533E" w:rsidP="008E2995">
            <w:pPr>
              <w:spacing w:after="0" w:line="240" w:lineRule="auto"/>
              <w:jc w:val="center"/>
              <w:rPr>
                <w:rFonts w:asciiTheme="majorHAnsi" w:eastAsia="Calibri" w:hAnsiTheme="majorHAnsi" w:cstheme="majorHAnsi"/>
                <w:i/>
                <w:sz w:val="28"/>
                <w:szCs w:val="28"/>
              </w:rPr>
            </w:pPr>
          </w:p>
        </w:tc>
        <w:tc>
          <w:tcPr>
            <w:tcW w:w="1418"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17"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r>
      <w:tr w:rsidR="00AE533E" w:rsidRPr="00AE533E" w:rsidTr="00AE533E">
        <w:trPr>
          <w:trHeight w:val="600"/>
        </w:trPr>
        <w:tc>
          <w:tcPr>
            <w:tcW w:w="1107" w:type="dxa"/>
            <w:vMerge/>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97" w:type="dxa"/>
            <w:vMerge/>
            <w:shd w:val="clear" w:color="auto" w:fill="auto"/>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715" w:type="dxa"/>
            <w:vMerge/>
            <w:shd w:val="clear" w:color="auto" w:fill="auto"/>
          </w:tcPr>
          <w:p w:rsidR="00AE533E" w:rsidRPr="00AE533E" w:rsidRDefault="00AE533E" w:rsidP="008E2995">
            <w:pPr>
              <w:spacing w:after="0" w:line="240" w:lineRule="auto"/>
              <w:rPr>
                <w:rFonts w:asciiTheme="majorHAnsi" w:eastAsia="Calibri" w:hAnsiTheme="majorHAnsi" w:cstheme="majorHAnsi"/>
                <w:b/>
                <w:sz w:val="28"/>
                <w:szCs w:val="28"/>
              </w:rPr>
            </w:pPr>
          </w:p>
        </w:tc>
        <w:tc>
          <w:tcPr>
            <w:tcW w:w="4720" w:type="dxa"/>
            <w:shd w:val="clear" w:color="auto" w:fill="auto"/>
          </w:tcPr>
          <w:p w:rsidR="00AE533E" w:rsidRPr="00AE533E" w:rsidRDefault="00AE533E" w:rsidP="008E2995">
            <w:pPr>
              <w:spacing w:before="120" w:after="120" w:line="312" w:lineRule="auto"/>
              <w:jc w:val="both"/>
              <w:rPr>
                <w:rFonts w:asciiTheme="majorHAnsi" w:hAnsiTheme="majorHAnsi" w:cstheme="majorHAnsi"/>
                <w:b/>
                <w:noProof/>
                <w:spacing w:val="-8"/>
                <w:sz w:val="28"/>
                <w:szCs w:val="28"/>
              </w:rPr>
            </w:pPr>
            <w:r w:rsidRPr="00AE533E">
              <w:rPr>
                <w:rFonts w:asciiTheme="majorHAnsi" w:hAnsiTheme="majorHAnsi" w:cstheme="majorHAnsi"/>
                <w:b/>
                <w:noProof/>
                <w:spacing w:val="-8"/>
                <w:sz w:val="28"/>
                <w:szCs w:val="28"/>
              </w:rPr>
              <w:t>Vận dụng:</w:t>
            </w:r>
          </w:p>
          <w:p w:rsidR="00AE533E" w:rsidRPr="00AE533E" w:rsidRDefault="00AE533E" w:rsidP="008E2995">
            <w:pPr>
              <w:suppressAutoHyphens/>
              <w:spacing w:before="120" w:after="120" w:line="312" w:lineRule="auto"/>
              <w:rPr>
                <w:rFonts w:asciiTheme="majorHAnsi" w:eastAsia="Times New Roman" w:hAnsiTheme="majorHAnsi" w:cstheme="majorHAnsi"/>
                <w:noProof/>
                <w:sz w:val="28"/>
                <w:szCs w:val="28"/>
              </w:rPr>
            </w:pPr>
            <w:r w:rsidRPr="00AE533E">
              <w:rPr>
                <w:rFonts w:asciiTheme="majorHAnsi" w:eastAsia="Times New Roman" w:hAnsiTheme="majorHAnsi" w:cstheme="majorHAnsi"/>
                <w:noProof/>
                <w:sz w:val="28"/>
                <w:szCs w:val="28"/>
              </w:rPr>
              <w:t xml:space="preserve">– Vận dụng được tính chất của tỉ lệ thức trong giải toán. </w:t>
            </w:r>
          </w:p>
          <w:p w:rsidR="00AE533E" w:rsidRPr="00AE533E" w:rsidRDefault="00AE533E" w:rsidP="008E2995">
            <w:pPr>
              <w:spacing w:after="0" w:line="240" w:lineRule="auto"/>
              <w:rPr>
                <w:rFonts w:asciiTheme="majorHAnsi" w:eastAsia="Times New Roman" w:hAnsiTheme="majorHAnsi" w:cstheme="majorHAnsi"/>
                <w:noProof/>
                <w:sz w:val="28"/>
                <w:szCs w:val="28"/>
              </w:rPr>
            </w:pPr>
            <w:r w:rsidRPr="00AE533E">
              <w:rPr>
                <w:rFonts w:asciiTheme="majorHAnsi" w:eastAsia="Times New Roman" w:hAnsiTheme="majorHAnsi" w:cstheme="majorHAnsi"/>
                <w:noProof/>
                <w:sz w:val="28"/>
                <w:szCs w:val="28"/>
              </w:rPr>
              <w:t>– Vận dụng được tính chất của dãy tỉ số bằng nhau trong giải toán (ví dụ: chia một số thành các phần tỉ lệ với các số cho trước,...).</w:t>
            </w:r>
          </w:p>
          <w:p w:rsidR="00AE533E" w:rsidRPr="00AE533E" w:rsidRDefault="00AE533E" w:rsidP="008E2995">
            <w:pPr>
              <w:suppressAutoHyphens/>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Giải được một số bài toán đơn giản về đại lượng tỉ lệ thuận (ví dụ: bài toán về tổng sản phẩm thu được và năng suất lao động,...).</w:t>
            </w:r>
          </w:p>
          <w:p w:rsidR="00AE533E" w:rsidRPr="00AE533E" w:rsidRDefault="00AE533E"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color w:val="000000"/>
                <w:sz w:val="28"/>
                <w:szCs w:val="28"/>
              </w:rPr>
              <w:t xml:space="preserve">– Giải được một số bài toán đơn giản về đại lượng tỉ lệ nghịch (ví dụ: bài toán </w:t>
            </w:r>
            <w:r w:rsidRPr="00AE533E">
              <w:rPr>
                <w:rFonts w:asciiTheme="majorHAnsi" w:eastAsia="Times New Roman" w:hAnsiTheme="majorHAnsi" w:cstheme="majorHAnsi"/>
                <w:noProof/>
                <w:color w:val="000000"/>
                <w:sz w:val="28"/>
                <w:szCs w:val="28"/>
              </w:rPr>
              <w:lastRenderedPageBreak/>
              <w:t>về thời gian hoàn thành kế hoạch và năng suất lao động,...).</w:t>
            </w:r>
          </w:p>
        </w:tc>
        <w:tc>
          <w:tcPr>
            <w:tcW w:w="1804" w:type="dxa"/>
            <w:shd w:val="clear" w:color="auto" w:fill="auto"/>
          </w:tcPr>
          <w:p w:rsidR="00AE533E" w:rsidRPr="00AE533E" w:rsidRDefault="00AE533E" w:rsidP="008E2995">
            <w:pPr>
              <w:spacing w:after="0" w:line="240" w:lineRule="auto"/>
              <w:rPr>
                <w:rFonts w:asciiTheme="majorHAnsi" w:eastAsia="Calibri" w:hAnsiTheme="majorHAnsi" w:cstheme="majorHAnsi"/>
                <w:sz w:val="28"/>
                <w:szCs w:val="28"/>
              </w:rPr>
            </w:pPr>
          </w:p>
        </w:tc>
        <w:tc>
          <w:tcPr>
            <w:tcW w:w="1739" w:type="dxa"/>
            <w:shd w:val="clear" w:color="auto" w:fill="auto"/>
          </w:tcPr>
          <w:p w:rsidR="00AE533E" w:rsidRPr="00AE533E" w:rsidRDefault="00AE533E" w:rsidP="008E2995">
            <w:pPr>
              <w:spacing w:after="0" w:line="240" w:lineRule="auto"/>
              <w:jc w:val="center"/>
              <w:rPr>
                <w:rFonts w:asciiTheme="majorHAnsi" w:eastAsia="Calibri" w:hAnsiTheme="majorHAnsi" w:cstheme="majorHAnsi"/>
                <w:i/>
                <w:sz w:val="28"/>
                <w:szCs w:val="28"/>
              </w:rPr>
            </w:pPr>
          </w:p>
        </w:tc>
        <w:tc>
          <w:tcPr>
            <w:tcW w:w="1418" w:type="dxa"/>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1TL1b (0.</w:t>
            </w:r>
            <w:r w:rsidR="00416C2B">
              <w:rPr>
                <w:rFonts w:asciiTheme="majorHAnsi" w:eastAsia="Calibri" w:hAnsiTheme="majorHAnsi" w:cstheme="majorHAnsi"/>
                <w:b/>
                <w:sz w:val="28"/>
                <w:szCs w:val="28"/>
              </w:rPr>
              <w:t>7</w:t>
            </w:r>
            <w:r w:rsidRPr="00AE533E">
              <w:rPr>
                <w:rFonts w:asciiTheme="majorHAnsi" w:eastAsia="Calibri" w:hAnsiTheme="majorHAnsi" w:cstheme="majorHAnsi"/>
                <w:b/>
                <w:sz w:val="28"/>
                <w:szCs w:val="28"/>
              </w:rPr>
              <w:t>5 Đ)</w:t>
            </w:r>
          </w:p>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17" w:type="dxa"/>
          </w:tcPr>
          <w:p w:rsidR="00416C2B" w:rsidRPr="00AE533E" w:rsidRDefault="00416C2B" w:rsidP="00416C2B">
            <w:pPr>
              <w:spacing w:after="0" w:line="240" w:lineRule="auto"/>
              <w:jc w:val="center"/>
              <w:rPr>
                <w:rFonts w:asciiTheme="majorHAnsi" w:eastAsia="Calibri" w:hAnsiTheme="majorHAnsi" w:cstheme="majorHAnsi"/>
                <w:b/>
                <w:sz w:val="28"/>
                <w:szCs w:val="28"/>
              </w:rPr>
            </w:pPr>
            <w:r>
              <w:rPr>
                <w:rFonts w:asciiTheme="majorHAnsi" w:eastAsia="Calibri" w:hAnsiTheme="majorHAnsi" w:cstheme="majorHAnsi"/>
                <w:b/>
                <w:sz w:val="28"/>
                <w:szCs w:val="28"/>
              </w:rPr>
              <w:t>1TL1c</w:t>
            </w:r>
            <w:r w:rsidRPr="00AE533E">
              <w:rPr>
                <w:rFonts w:asciiTheme="majorHAnsi" w:eastAsia="Calibri" w:hAnsiTheme="majorHAnsi" w:cstheme="majorHAnsi"/>
                <w:b/>
                <w:sz w:val="28"/>
                <w:szCs w:val="28"/>
              </w:rPr>
              <w:t xml:space="preserve"> (0.</w:t>
            </w:r>
            <w:r>
              <w:rPr>
                <w:rFonts w:asciiTheme="majorHAnsi" w:eastAsia="Calibri" w:hAnsiTheme="majorHAnsi" w:cstheme="majorHAnsi"/>
                <w:b/>
                <w:sz w:val="28"/>
                <w:szCs w:val="28"/>
              </w:rPr>
              <w:t>7</w:t>
            </w:r>
            <w:r w:rsidRPr="00AE533E">
              <w:rPr>
                <w:rFonts w:asciiTheme="majorHAnsi" w:eastAsia="Calibri" w:hAnsiTheme="majorHAnsi" w:cstheme="majorHAnsi"/>
                <w:b/>
                <w:sz w:val="28"/>
                <w:szCs w:val="28"/>
              </w:rPr>
              <w:t>5 Đ)</w:t>
            </w:r>
          </w:p>
          <w:p w:rsidR="00AE533E" w:rsidRPr="00AE533E" w:rsidRDefault="00AE533E" w:rsidP="008E2995">
            <w:pPr>
              <w:spacing w:after="0" w:line="240" w:lineRule="auto"/>
              <w:jc w:val="center"/>
              <w:rPr>
                <w:rFonts w:asciiTheme="majorHAnsi" w:eastAsia="Calibri" w:hAnsiTheme="majorHAnsi" w:cstheme="majorHAnsi"/>
                <w:sz w:val="28"/>
                <w:szCs w:val="28"/>
              </w:rPr>
            </w:pPr>
          </w:p>
        </w:tc>
      </w:tr>
      <w:tr w:rsidR="00AE533E" w:rsidRPr="00AE533E" w:rsidTr="00AE533E">
        <w:trPr>
          <w:trHeight w:val="982"/>
        </w:trPr>
        <w:tc>
          <w:tcPr>
            <w:tcW w:w="1107" w:type="dxa"/>
            <w:vMerge w:val="restart"/>
            <w:vAlign w:val="center"/>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lastRenderedPageBreak/>
              <w:t>2</w:t>
            </w:r>
          </w:p>
        </w:tc>
        <w:tc>
          <w:tcPr>
            <w:tcW w:w="1497" w:type="dxa"/>
            <w:vMerge w:val="restart"/>
            <w:shd w:val="clear" w:color="auto" w:fill="auto"/>
            <w:vAlign w:val="center"/>
          </w:tcPr>
          <w:p w:rsidR="00AE533E" w:rsidRPr="00AE533E" w:rsidRDefault="00AE533E" w:rsidP="008E2995">
            <w:pPr>
              <w:spacing w:after="0" w:line="240" w:lineRule="auto"/>
              <w:rPr>
                <w:rFonts w:asciiTheme="majorHAnsi" w:eastAsia="Calibri" w:hAnsiTheme="majorHAnsi" w:cstheme="majorHAnsi"/>
                <w:b/>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r w:rsidRPr="00AE533E">
              <w:rPr>
                <w:rFonts w:asciiTheme="majorHAnsi" w:eastAsia="Calibri" w:hAnsiTheme="majorHAnsi" w:cstheme="majorHAnsi"/>
                <w:sz w:val="28"/>
                <w:szCs w:val="28"/>
              </w:rPr>
              <w:t>BIỂU THỨC ĐẠI SỐ</w:t>
            </w:r>
          </w:p>
          <w:p w:rsidR="00AE533E" w:rsidRPr="00AE533E" w:rsidRDefault="00AE533E" w:rsidP="008E2995">
            <w:pPr>
              <w:spacing w:after="0" w:line="240" w:lineRule="auto"/>
              <w:jc w:val="center"/>
              <w:rPr>
                <w:rFonts w:asciiTheme="majorHAnsi" w:eastAsia="Calibri" w:hAnsiTheme="majorHAnsi" w:cstheme="majorHAnsi"/>
                <w:sz w:val="28"/>
                <w:szCs w:val="28"/>
              </w:rPr>
            </w:pPr>
            <w:r w:rsidRPr="00AE533E">
              <w:rPr>
                <w:rFonts w:asciiTheme="majorHAnsi" w:eastAsia="Calibri" w:hAnsiTheme="majorHAnsi" w:cstheme="majorHAnsi"/>
                <w:sz w:val="28"/>
                <w:szCs w:val="28"/>
              </w:rPr>
              <w:t>VÀ ĐA THỨC</w:t>
            </w:r>
          </w:p>
        </w:tc>
        <w:tc>
          <w:tcPr>
            <w:tcW w:w="1715" w:type="dxa"/>
            <w:vMerge w:val="restart"/>
            <w:shd w:val="clear" w:color="auto" w:fill="auto"/>
          </w:tcPr>
          <w:p w:rsidR="00AE533E" w:rsidRPr="00AE533E" w:rsidRDefault="00AE533E" w:rsidP="008E2995">
            <w:pPr>
              <w:spacing w:after="0" w:line="240" w:lineRule="auto"/>
              <w:rPr>
                <w:rFonts w:asciiTheme="majorHAnsi" w:eastAsia="Calibri" w:hAnsiTheme="majorHAnsi" w:cstheme="majorHAnsi"/>
                <w:sz w:val="28"/>
                <w:szCs w:val="28"/>
              </w:rPr>
            </w:pPr>
            <w:r w:rsidRPr="00AE533E">
              <w:rPr>
                <w:rFonts w:asciiTheme="majorHAnsi" w:eastAsia="Calibri" w:hAnsiTheme="majorHAnsi" w:cstheme="majorHAnsi"/>
                <w:sz w:val="28"/>
                <w:szCs w:val="28"/>
              </w:rPr>
              <w:t>Giá trị của biểu thức đại số</w:t>
            </w:r>
          </w:p>
          <w:p w:rsidR="00AE533E" w:rsidRPr="00AE533E" w:rsidRDefault="00AE533E" w:rsidP="008E2995">
            <w:pPr>
              <w:spacing w:after="0" w:line="240" w:lineRule="auto"/>
              <w:rPr>
                <w:rFonts w:asciiTheme="majorHAnsi" w:eastAsia="Calibri" w:hAnsiTheme="majorHAnsi" w:cstheme="majorHAnsi"/>
                <w:b/>
                <w:sz w:val="28"/>
                <w:szCs w:val="28"/>
              </w:rPr>
            </w:pPr>
          </w:p>
        </w:tc>
        <w:tc>
          <w:tcPr>
            <w:tcW w:w="4720" w:type="dxa"/>
            <w:shd w:val="clear" w:color="auto" w:fill="auto"/>
          </w:tcPr>
          <w:p w:rsidR="00AE533E" w:rsidRPr="00AE533E" w:rsidRDefault="00AE533E" w:rsidP="008E2995">
            <w:pPr>
              <w:spacing w:before="120" w:after="120" w:line="312" w:lineRule="auto"/>
              <w:jc w:val="both"/>
              <w:rPr>
                <w:rFonts w:asciiTheme="majorHAnsi" w:hAnsiTheme="majorHAnsi" w:cstheme="majorHAnsi"/>
                <w:b/>
                <w:noProof/>
                <w:spacing w:val="-8"/>
                <w:sz w:val="28"/>
                <w:szCs w:val="28"/>
              </w:rPr>
            </w:pPr>
            <w:r w:rsidRPr="00AE533E">
              <w:rPr>
                <w:rFonts w:asciiTheme="majorHAnsi" w:hAnsiTheme="majorHAnsi" w:cstheme="majorHAnsi"/>
                <w:b/>
                <w:noProof/>
                <w:spacing w:val="-8"/>
                <w:sz w:val="28"/>
                <w:szCs w:val="28"/>
              </w:rPr>
              <w:t>Nhận biết:</w:t>
            </w:r>
          </w:p>
          <w:p w:rsidR="00AE533E" w:rsidRPr="00AE533E" w:rsidRDefault="00AE533E" w:rsidP="008E2995">
            <w:pPr>
              <w:suppressAutoHyphens/>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xml:space="preserve">– Nhận biết được biểu thức số. </w:t>
            </w:r>
          </w:p>
          <w:p w:rsidR="00AE533E" w:rsidRPr="00AE533E" w:rsidRDefault="00AE533E"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color w:val="000000"/>
                <w:sz w:val="28"/>
                <w:szCs w:val="28"/>
              </w:rPr>
              <w:t>– Nhận biết được biểu thức đại số.</w:t>
            </w:r>
          </w:p>
        </w:tc>
        <w:tc>
          <w:tcPr>
            <w:tcW w:w="1804" w:type="dxa"/>
            <w:shd w:val="clear" w:color="auto" w:fill="auto"/>
          </w:tcPr>
          <w:p w:rsidR="00AE533E" w:rsidRPr="00AE533E" w:rsidRDefault="00AE533E" w:rsidP="008E2995">
            <w:pPr>
              <w:spacing w:after="0" w:line="240" w:lineRule="auto"/>
              <w:jc w:val="center"/>
              <w:rPr>
                <w:rFonts w:asciiTheme="majorHAnsi" w:eastAsia="Calibri" w:hAnsiTheme="majorHAnsi" w:cstheme="majorHAnsi"/>
                <w:b/>
                <w:sz w:val="28"/>
                <w:szCs w:val="28"/>
              </w:rPr>
            </w:pPr>
          </w:p>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1TN</w:t>
            </w:r>
          </w:p>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(TN1)</w:t>
            </w:r>
          </w:p>
        </w:tc>
        <w:tc>
          <w:tcPr>
            <w:tcW w:w="1739" w:type="dxa"/>
            <w:shd w:val="clear" w:color="auto" w:fill="auto"/>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18"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17"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r>
      <w:tr w:rsidR="00AE533E" w:rsidRPr="00AE533E" w:rsidTr="00AE533E">
        <w:trPr>
          <w:trHeight w:val="982"/>
        </w:trPr>
        <w:tc>
          <w:tcPr>
            <w:tcW w:w="1107" w:type="dxa"/>
            <w:vMerge/>
            <w:vAlign w:val="center"/>
          </w:tcPr>
          <w:p w:rsidR="00AE533E" w:rsidRPr="00AE533E" w:rsidRDefault="00AE533E" w:rsidP="008E2995">
            <w:pPr>
              <w:spacing w:after="0" w:line="240" w:lineRule="auto"/>
              <w:jc w:val="center"/>
              <w:rPr>
                <w:rFonts w:asciiTheme="majorHAnsi" w:eastAsia="Calibri" w:hAnsiTheme="majorHAnsi" w:cstheme="majorHAnsi"/>
                <w:b/>
                <w:sz w:val="28"/>
                <w:szCs w:val="28"/>
              </w:rPr>
            </w:pPr>
          </w:p>
        </w:tc>
        <w:tc>
          <w:tcPr>
            <w:tcW w:w="1497" w:type="dxa"/>
            <w:vMerge/>
            <w:shd w:val="clear" w:color="auto" w:fill="auto"/>
            <w:vAlign w:val="center"/>
          </w:tcPr>
          <w:p w:rsidR="00AE533E" w:rsidRPr="00AE533E" w:rsidRDefault="00AE533E" w:rsidP="008E2995">
            <w:pPr>
              <w:spacing w:after="0" w:line="240" w:lineRule="auto"/>
              <w:rPr>
                <w:rFonts w:asciiTheme="majorHAnsi" w:eastAsia="Calibri" w:hAnsiTheme="majorHAnsi" w:cstheme="majorHAnsi"/>
                <w:b/>
                <w:sz w:val="28"/>
                <w:szCs w:val="28"/>
              </w:rPr>
            </w:pPr>
          </w:p>
        </w:tc>
        <w:tc>
          <w:tcPr>
            <w:tcW w:w="1715" w:type="dxa"/>
            <w:vMerge/>
            <w:shd w:val="clear" w:color="auto" w:fill="auto"/>
          </w:tcPr>
          <w:p w:rsidR="00AE533E" w:rsidRPr="00AE533E" w:rsidRDefault="00AE533E" w:rsidP="008E2995">
            <w:pPr>
              <w:spacing w:after="0" w:line="240" w:lineRule="auto"/>
              <w:rPr>
                <w:rFonts w:asciiTheme="majorHAnsi" w:eastAsia="Calibri" w:hAnsiTheme="majorHAnsi" w:cstheme="majorHAnsi"/>
                <w:sz w:val="28"/>
                <w:szCs w:val="28"/>
              </w:rPr>
            </w:pPr>
          </w:p>
        </w:tc>
        <w:tc>
          <w:tcPr>
            <w:tcW w:w="4720" w:type="dxa"/>
            <w:shd w:val="clear" w:color="auto" w:fill="auto"/>
          </w:tcPr>
          <w:p w:rsidR="00AE533E" w:rsidRPr="00AE533E" w:rsidRDefault="00AE533E" w:rsidP="008E2995">
            <w:pPr>
              <w:spacing w:before="120" w:after="120" w:line="312" w:lineRule="auto"/>
              <w:jc w:val="both"/>
              <w:rPr>
                <w:rFonts w:asciiTheme="majorHAnsi" w:hAnsiTheme="majorHAnsi" w:cstheme="majorHAnsi"/>
                <w:b/>
                <w:noProof/>
                <w:spacing w:val="-8"/>
                <w:sz w:val="28"/>
                <w:szCs w:val="28"/>
              </w:rPr>
            </w:pPr>
            <w:r w:rsidRPr="00AE533E">
              <w:rPr>
                <w:rFonts w:asciiTheme="majorHAnsi" w:hAnsiTheme="majorHAnsi" w:cstheme="majorHAnsi"/>
                <w:b/>
                <w:noProof/>
                <w:spacing w:val="-8"/>
                <w:sz w:val="28"/>
                <w:szCs w:val="28"/>
              </w:rPr>
              <w:t>Vận dụng:</w:t>
            </w:r>
          </w:p>
          <w:p w:rsidR="00AE533E" w:rsidRPr="00AE533E" w:rsidRDefault="00AE533E" w:rsidP="008E2995">
            <w:pPr>
              <w:spacing w:before="120" w:after="120" w:line="312" w:lineRule="auto"/>
              <w:jc w:val="both"/>
              <w:rPr>
                <w:rFonts w:asciiTheme="majorHAnsi" w:hAnsiTheme="majorHAnsi" w:cstheme="majorHAnsi"/>
                <w:b/>
                <w:noProof/>
                <w:spacing w:val="-8"/>
                <w:sz w:val="28"/>
                <w:szCs w:val="28"/>
              </w:rPr>
            </w:pPr>
            <w:r w:rsidRPr="00AE533E">
              <w:rPr>
                <w:rFonts w:asciiTheme="majorHAnsi" w:eastAsia="Times New Roman" w:hAnsiTheme="majorHAnsi" w:cstheme="majorHAnsi"/>
                <w:noProof/>
                <w:color w:val="000000"/>
                <w:sz w:val="28"/>
                <w:szCs w:val="28"/>
              </w:rPr>
              <w:t>– Tính được giá trị của một biểu thức đại số.</w:t>
            </w:r>
          </w:p>
        </w:tc>
        <w:tc>
          <w:tcPr>
            <w:tcW w:w="1804" w:type="dxa"/>
            <w:shd w:val="clear" w:color="auto" w:fill="auto"/>
          </w:tcPr>
          <w:p w:rsidR="00AE533E" w:rsidRPr="00AE533E" w:rsidRDefault="00AE533E" w:rsidP="008E2995">
            <w:pPr>
              <w:spacing w:after="0" w:line="240" w:lineRule="auto"/>
              <w:jc w:val="center"/>
              <w:rPr>
                <w:rFonts w:asciiTheme="majorHAnsi" w:eastAsia="Calibri" w:hAnsiTheme="majorHAnsi" w:cstheme="majorHAnsi"/>
                <w:b/>
                <w:sz w:val="28"/>
                <w:szCs w:val="28"/>
              </w:rPr>
            </w:pPr>
          </w:p>
        </w:tc>
        <w:tc>
          <w:tcPr>
            <w:tcW w:w="1739" w:type="dxa"/>
            <w:shd w:val="clear" w:color="auto" w:fill="auto"/>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18"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17"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r>
      <w:tr w:rsidR="00AE533E" w:rsidRPr="00AE533E" w:rsidTr="00AE533E">
        <w:trPr>
          <w:trHeight w:val="1193"/>
        </w:trPr>
        <w:tc>
          <w:tcPr>
            <w:tcW w:w="1107" w:type="dxa"/>
            <w:vMerge/>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97" w:type="dxa"/>
            <w:vMerge/>
            <w:shd w:val="clear" w:color="auto" w:fill="auto"/>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715" w:type="dxa"/>
            <w:vMerge w:val="restart"/>
            <w:shd w:val="clear" w:color="auto" w:fill="auto"/>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r w:rsidRPr="00AE533E">
              <w:rPr>
                <w:rFonts w:asciiTheme="majorHAnsi" w:eastAsia="Calibri" w:hAnsiTheme="majorHAnsi" w:cstheme="majorHAnsi"/>
                <w:sz w:val="28"/>
                <w:szCs w:val="28"/>
              </w:rPr>
              <w:t xml:space="preserve">Đa thức một biến </w:t>
            </w:r>
          </w:p>
          <w:p w:rsidR="00AE533E" w:rsidRPr="00AE533E" w:rsidRDefault="00AE533E" w:rsidP="008E2995">
            <w:pPr>
              <w:spacing w:after="0" w:line="240" w:lineRule="auto"/>
              <w:rPr>
                <w:rFonts w:asciiTheme="majorHAnsi" w:eastAsia="Calibri" w:hAnsiTheme="majorHAnsi" w:cstheme="majorHAnsi"/>
                <w:b/>
                <w:sz w:val="28"/>
                <w:szCs w:val="28"/>
              </w:rPr>
            </w:pPr>
            <w:r w:rsidRPr="00AE533E">
              <w:rPr>
                <w:rFonts w:asciiTheme="majorHAnsi" w:eastAsia="Calibri" w:hAnsiTheme="majorHAnsi" w:cstheme="majorHAnsi"/>
                <w:b/>
                <w:sz w:val="28"/>
                <w:szCs w:val="28"/>
              </w:rPr>
              <w:t xml:space="preserve"> </w:t>
            </w:r>
          </w:p>
        </w:tc>
        <w:tc>
          <w:tcPr>
            <w:tcW w:w="4720" w:type="dxa"/>
            <w:shd w:val="clear" w:color="auto" w:fill="auto"/>
          </w:tcPr>
          <w:p w:rsidR="00AE533E" w:rsidRPr="00AE533E" w:rsidRDefault="00AE533E" w:rsidP="008E2995">
            <w:pPr>
              <w:spacing w:before="120" w:after="120" w:line="312" w:lineRule="auto"/>
              <w:jc w:val="both"/>
              <w:rPr>
                <w:rFonts w:asciiTheme="majorHAnsi" w:hAnsiTheme="majorHAnsi" w:cstheme="majorHAnsi"/>
                <w:b/>
                <w:noProof/>
                <w:spacing w:val="-8"/>
                <w:sz w:val="28"/>
                <w:szCs w:val="28"/>
              </w:rPr>
            </w:pPr>
            <w:r w:rsidRPr="00AE533E">
              <w:rPr>
                <w:rFonts w:asciiTheme="majorHAnsi" w:hAnsiTheme="majorHAnsi" w:cstheme="majorHAnsi"/>
                <w:b/>
                <w:noProof/>
                <w:spacing w:val="-8"/>
                <w:sz w:val="28"/>
                <w:szCs w:val="28"/>
              </w:rPr>
              <w:t>Nhận biết:</w:t>
            </w:r>
          </w:p>
          <w:p w:rsidR="00AE533E" w:rsidRPr="00AE533E" w:rsidRDefault="00AE533E" w:rsidP="008E2995">
            <w:pPr>
              <w:suppressAutoHyphens/>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xml:space="preserve">– Nhận biết được định nghĩa đa thức một biến. </w:t>
            </w:r>
          </w:p>
          <w:p w:rsidR="00AE533E" w:rsidRPr="00AE533E" w:rsidRDefault="00AE533E" w:rsidP="008E2995">
            <w:pPr>
              <w:suppressAutoHyphens/>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Nhận biết được cách biểu diễn đa thức một biến;</w:t>
            </w:r>
          </w:p>
          <w:p w:rsidR="00AE533E" w:rsidRPr="00AE533E" w:rsidRDefault="00AE533E"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color w:val="000000"/>
                <w:sz w:val="28"/>
                <w:szCs w:val="28"/>
              </w:rPr>
              <w:t>– Nhận biết được khái niệm nghiệm của đa thức một biến.</w:t>
            </w:r>
          </w:p>
        </w:tc>
        <w:tc>
          <w:tcPr>
            <w:tcW w:w="1804" w:type="dxa"/>
            <w:shd w:val="clear" w:color="auto" w:fill="auto"/>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3TN</w:t>
            </w:r>
          </w:p>
          <w:p w:rsidR="00AE533E" w:rsidRPr="00AE533E" w:rsidRDefault="00AE533E" w:rsidP="008E2995">
            <w:pPr>
              <w:spacing w:after="0" w:line="240" w:lineRule="auto"/>
              <w:rPr>
                <w:rFonts w:asciiTheme="majorHAnsi" w:eastAsia="Calibri" w:hAnsiTheme="majorHAnsi" w:cstheme="majorHAnsi"/>
                <w:sz w:val="28"/>
                <w:szCs w:val="28"/>
              </w:rPr>
            </w:pPr>
            <w:r w:rsidRPr="00AE533E">
              <w:rPr>
                <w:rFonts w:asciiTheme="majorHAnsi" w:eastAsia="Calibri" w:hAnsiTheme="majorHAnsi" w:cstheme="majorHAnsi"/>
                <w:b/>
                <w:sz w:val="28"/>
                <w:szCs w:val="28"/>
              </w:rPr>
              <w:t>(TN2,3,4)</w:t>
            </w:r>
          </w:p>
        </w:tc>
        <w:tc>
          <w:tcPr>
            <w:tcW w:w="1739" w:type="dxa"/>
            <w:shd w:val="clear" w:color="auto" w:fill="auto"/>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18"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17"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r>
      <w:tr w:rsidR="00AE533E" w:rsidRPr="00AE533E" w:rsidTr="00AE533E">
        <w:trPr>
          <w:trHeight w:val="983"/>
        </w:trPr>
        <w:tc>
          <w:tcPr>
            <w:tcW w:w="1107" w:type="dxa"/>
            <w:vMerge/>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97" w:type="dxa"/>
            <w:vMerge/>
            <w:shd w:val="clear" w:color="auto" w:fill="auto"/>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715" w:type="dxa"/>
            <w:vMerge/>
            <w:shd w:val="clear" w:color="auto" w:fill="auto"/>
          </w:tcPr>
          <w:p w:rsidR="00AE533E" w:rsidRPr="00AE533E" w:rsidRDefault="00AE533E" w:rsidP="008E2995">
            <w:pPr>
              <w:spacing w:after="0" w:line="240" w:lineRule="auto"/>
              <w:rPr>
                <w:rFonts w:asciiTheme="majorHAnsi" w:eastAsia="Calibri" w:hAnsiTheme="majorHAnsi" w:cstheme="majorHAnsi"/>
                <w:sz w:val="28"/>
                <w:szCs w:val="28"/>
              </w:rPr>
            </w:pPr>
          </w:p>
        </w:tc>
        <w:tc>
          <w:tcPr>
            <w:tcW w:w="4720" w:type="dxa"/>
            <w:shd w:val="clear" w:color="auto" w:fill="auto"/>
          </w:tcPr>
          <w:p w:rsidR="00AE533E" w:rsidRPr="00AE533E" w:rsidRDefault="00AE533E" w:rsidP="008E2995">
            <w:pPr>
              <w:suppressAutoHyphens/>
              <w:spacing w:before="120" w:after="120" w:line="312" w:lineRule="auto"/>
              <w:rPr>
                <w:rFonts w:asciiTheme="majorHAnsi" w:eastAsia="Times New Roman" w:hAnsiTheme="majorHAnsi" w:cstheme="majorHAnsi"/>
                <w:b/>
                <w:bCs/>
                <w:noProof/>
                <w:color w:val="000000"/>
                <w:sz w:val="28"/>
                <w:szCs w:val="28"/>
              </w:rPr>
            </w:pPr>
            <w:r w:rsidRPr="00AE533E">
              <w:rPr>
                <w:rFonts w:asciiTheme="majorHAnsi" w:eastAsia="Times New Roman" w:hAnsiTheme="majorHAnsi" w:cstheme="majorHAnsi"/>
                <w:b/>
                <w:bCs/>
                <w:noProof/>
                <w:color w:val="000000"/>
                <w:sz w:val="28"/>
                <w:szCs w:val="28"/>
              </w:rPr>
              <w:t>Thông hiểu:</w:t>
            </w:r>
          </w:p>
          <w:p w:rsidR="00AE533E" w:rsidRPr="00AE533E" w:rsidRDefault="00AE533E"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sz w:val="28"/>
                <w:szCs w:val="28"/>
              </w:rPr>
              <w:t>– Xác định được bậc của đa thức một biến.</w:t>
            </w:r>
          </w:p>
        </w:tc>
        <w:tc>
          <w:tcPr>
            <w:tcW w:w="1804" w:type="dxa"/>
            <w:shd w:val="clear" w:color="auto" w:fill="auto"/>
          </w:tcPr>
          <w:p w:rsidR="00AE533E" w:rsidRPr="00AE533E" w:rsidRDefault="00AE533E" w:rsidP="008E2995">
            <w:pPr>
              <w:spacing w:after="0" w:line="240" w:lineRule="auto"/>
              <w:jc w:val="center"/>
              <w:rPr>
                <w:rFonts w:asciiTheme="majorHAnsi" w:eastAsia="Calibri" w:hAnsiTheme="majorHAnsi" w:cstheme="majorHAnsi"/>
                <w:b/>
                <w:sz w:val="28"/>
                <w:szCs w:val="28"/>
              </w:rPr>
            </w:pPr>
          </w:p>
        </w:tc>
        <w:tc>
          <w:tcPr>
            <w:tcW w:w="1739" w:type="dxa"/>
            <w:shd w:val="clear" w:color="auto" w:fill="auto"/>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1TN</w:t>
            </w:r>
          </w:p>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(TN 11)</w:t>
            </w:r>
          </w:p>
          <w:p w:rsidR="00416C2B" w:rsidRPr="00AE533E" w:rsidRDefault="00371487" w:rsidP="00416C2B">
            <w:pPr>
              <w:spacing w:after="0" w:line="240" w:lineRule="auto"/>
              <w:jc w:val="center"/>
              <w:rPr>
                <w:rFonts w:asciiTheme="majorHAnsi" w:eastAsia="Calibri" w:hAnsiTheme="majorHAnsi" w:cstheme="majorHAnsi"/>
                <w:b/>
                <w:sz w:val="28"/>
                <w:szCs w:val="28"/>
              </w:rPr>
            </w:pPr>
            <w:r>
              <w:rPr>
                <w:rFonts w:asciiTheme="majorHAnsi" w:eastAsia="Calibri" w:hAnsiTheme="majorHAnsi" w:cstheme="majorHAnsi"/>
                <w:b/>
                <w:sz w:val="28"/>
                <w:szCs w:val="28"/>
              </w:rPr>
              <w:t>2</w:t>
            </w:r>
            <w:r w:rsidR="00416C2B" w:rsidRPr="00AE533E">
              <w:rPr>
                <w:rFonts w:asciiTheme="majorHAnsi" w:eastAsia="Calibri" w:hAnsiTheme="majorHAnsi" w:cstheme="majorHAnsi"/>
                <w:b/>
                <w:sz w:val="28"/>
                <w:szCs w:val="28"/>
              </w:rPr>
              <w:t>TL</w:t>
            </w:r>
          </w:p>
          <w:p w:rsidR="00416C2B" w:rsidRPr="00AE533E" w:rsidRDefault="00416C2B" w:rsidP="00416C2B">
            <w:pPr>
              <w:spacing w:after="0" w:line="240" w:lineRule="auto"/>
              <w:jc w:val="center"/>
              <w:rPr>
                <w:rFonts w:asciiTheme="majorHAnsi" w:eastAsia="Calibri" w:hAnsiTheme="majorHAnsi" w:cstheme="majorHAnsi"/>
                <w:b/>
                <w:sz w:val="28"/>
                <w:szCs w:val="28"/>
              </w:rPr>
            </w:pPr>
            <w:r>
              <w:rPr>
                <w:rFonts w:asciiTheme="majorHAnsi" w:eastAsia="Calibri" w:hAnsiTheme="majorHAnsi" w:cstheme="majorHAnsi"/>
                <w:b/>
                <w:sz w:val="28"/>
                <w:szCs w:val="28"/>
              </w:rPr>
              <w:t>(TL 2a,2c</w:t>
            </w:r>
            <w:r w:rsidRPr="00AE533E">
              <w:rPr>
                <w:rFonts w:asciiTheme="majorHAnsi" w:eastAsia="Calibri" w:hAnsiTheme="majorHAnsi" w:cstheme="majorHAnsi"/>
                <w:b/>
                <w:sz w:val="28"/>
                <w:szCs w:val="28"/>
              </w:rPr>
              <w:t>)</w:t>
            </w:r>
          </w:p>
          <w:p w:rsidR="00AE533E" w:rsidRPr="00AE533E" w:rsidRDefault="00416C2B" w:rsidP="00416C2B">
            <w:pPr>
              <w:spacing w:after="0" w:line="240" w:lineRule="auto"/>
              <w:jc w:val="center"/>
              <w:rPr>
                <w:rFonts w:asciiTheme="majorHAnsi" w:eastAsia="Calibri" w:hAnsiTheme="majorHAnsi" w:cstheme="majorHAnsi"/>
                <w:sz w:val="28"/>
                <w:szCs w:val="28"/>
              </w:rPr>
            </w:pPr>
            <w:r w:rsidRPr="00AE533E">
              <w:rPr>
                <w:rFonts w:asciiTheme="majorHAnsi" w:eastAsia="Calibri" w:hAnsiTheme="majorHAnsi" w:cstheme="majorHAnsi"/>
                <w:b/>
                <w:sz w:val="28"/>
                <w:szCs w:val="28"/>
              </w:rPr>
              <w:t>(1Đ)</w:t>
            </w:r>
          </w:p>
        </w:tc>
        <w:tc>
          <w:tcPr>
            <w:tcW w:w="1418"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17"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r>
      <w:tr w:rsidR="00AE533E" w:rsidRPr="00AE533E" w:rsidTr="00AE533E">
        <w:trPr>
          <w:trHeight w:val="3819"/>
        </w:trPr>
        <w:tc>
          <w:tcPr>
            <w:tcW w:w="1107" w:type="dxa"/>
            <w:vMerge/>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97" w:type="dxa"/>
            <w:vMerge/>
            <w:shd w:val="clear" w:color="auto" w:fill="auto"/>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715" w:type="dxa"/>
            <w:vMerge/>
            <w:shd w:val="clear" w:color="auto" w:fill="auto"/>
          </w:tcPr>
          <w:p w:rsidR="00AE533E" w:rsidRPr="00AE533E" w:rsidRDefault="00AE533E" w:rsidP="008E2995">
            <w:pPr>
              <w:spacing w:after="0" w:line="240" w:lineRule="auto"/>
              <w:rPr>
                <w:rFonts w:asciiTheme="majorHAnsi" w:eastAsia="Calibri" w:hAnsiTheme="majorHAnsi" w:cstheme="majorHAnsi"/>
                <w:b/>
                <w:sz w:val="28"/>
                <w:szCs w:val="28"/>
              </w:rPr>
            </w:pPr>
          </w:p>
        </w:tc>
        <w:tc>
          <w:tcPr>
            <w:tcW w:w="4720" w:type="dxa"/>
            <w:shd w:val="clear" w:color="auto" w:fill="auto"/>
          </w:tcPr>
          <w:p w:rsidR="00AE533E" w:rsidRPr="00AE533E" w:rsidRDefault="00AE533E" w:rsidP="008E2995">
            <w:pPr>
              <w:spacing w:before="120" w:after="120" w:line="312" w:lineRule="auto"/>
              <w:jc w:val="both"/>
              <w:rPr>
                <w:rFonts w:asciiTheme="majorHAnsi" w:hAnsiTheme="majorHAnsi" w:cstheme="majorHAnsi"/>
                <w:b/>
                <w:noProof/>
                <w:spacing w:val="-8"/>
                <w:sz w:val="28"/>
                <w:szCs w:val="28"/>
              </w:rPr>
            </w:pPr>
            <w:r w:rsidRPr="00AE533E">
              <w:rPr>
                <w:rFonts w:asciiTheme="majorHAnsi" w:hAnsiTheme="majorHAnsi" w:cstheme="majorHAnsi"/>
                <w:b/>
                <w:noProof/>
                <w:spacing w:val="-8"/>
                <w:sz w:val="28"/>
                <w:szCs w:val="28"/>
              </w:rPr>
              <w:t>Vận dụng:</w:t>
            </w:r>
          </w:p>
          <w:p w:rsidR="00AE533E" w:rsidRPr="00AE533E" w:rsidRDefault="00AE533E" w:rsidP="008E2995">
            <w:pPr>
              <w:suppressAutoHyphens/>
              <w:spacing w:before="120" w:after="120" w:line="312" w:lineRule="auto"/>
              <w:rPr>
                <w:rFonts w:asciiTheme="majorHAnsi" w:eastAsia="Times New Roman" w:hAnsiTheme="majorHAnsi" w:cstheme="majorHAnsi"/>
                <w:noProof/>
                <w:sz w:val="28"/>
                <w:szCs w:val="28"/>
              </w:rPr>
            </w:pPr>
            <w:r w:rsidRPr="00AE533E">
              <w:rPr>
                <w:rFonts w:asciiTheme="majorHAnsi" w:eastAsia="Times New Roman" w:hAnsiTheme="majorHAnsi" w:cstheme="majorHAnsi"/>
                <w:noProof/>
                <w:sz w:val="28"/>
                <w:szCs w:val="28"/>
              </w:rPr>
              <w:t>– Tính được giá trị của đa thức khi biết giá trị của biến.</w:t>
            </w:r>
          </w:p>
          <w:p w:rsidR="00AE533E" w:rsidRPr="00AE533E" w:rsidRDefault="00AE533E"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sz w:val="28"/>
                <w:szCs w:val="28"/>
              </w:rPr>
              <w:t>– Thực hiện được các phép tính: phép cộng, phép trừ, phép nhân, phép chia trong tập hợp các đa thức một biến; vận dụng được những tính chất của các phép tính đó trong tính toán.</w:t>
            </w:r>
          </w:p>
        </w:tc>
        <w:tc>
          <w:tcPr>
            <w:tcW w:w="1804" w:type="dxa"/>
            <w:shd w:val="clear" w:color="auto" w:fill="auto"/>
          </w:tcPr>
          <w:p w:rsidR="00AE533E" w:rsidRPr="00AE533E" w:rsidRDefault="00AE533E" w:rsidP="008E2995">
            <w:pPr>
              <w:spacing w:after="0" w:line="240" w:lineRule="auto"/>
              <w:rPr>
                <w:rFonts w:asciiTheme="majorHAnsi" w:eastAsia="Calibri" w:hAnsiTheme="majorHAnsi" w:cstheme="majorHAnsi"/>
                <w:sz w:val="28"/>
                <w:szCs w:val="28"/>
              </w:rPr>
            </w:pPr>
          </w:p>
        </w:tc>
        <w:tc>
          <w:tcPr>
            <w:tcW w:w="1739" w:type="dxa"/>
            <w:shd w:val="clear" w:color="auto" w:fill="auto"/>
          </w:tcPr>
          <w:p w:rsidR="00AE533E" w:rsidRPr="00AE533E" w:rsidRDefault="00AE533E" w:rsidP="008E2995">
            <w:pPr>
              <w:spacing w:after="0" w:line="240" w:lineRule="auto"/>
              <w:jc w:val="center"/>
              <w:rPr>
                <w:rFonts w:asciiTheme="majorHAnsi" w:eastAsia="Calibri" w:hAnsiTheme="majorHAnsi" w:cstheme="majorHAnsi"/>
                <w:b/>
                <w:sz w:val="28"/>
                <w:szCs w:val="28"/>
              </w:rPr>
            </w:pPr>
          </w:p>
        </w:tc>
        <w:tc>
          <w:tcPr>
            <w:tcW w:w="1418" w:type="dxa"/>
          </w:tcPr>
          <w:p w:rsidR="00AE533E" w:rsidRPr="00AE533E" w:rsidRDefault="00AE533E" w:rsidP="008E2995">
            <w:pPr>
              <w:spacing w:after="0" w:line="240" w:lineRule="auto"/>
              <w:jc w:val="center"/>
              <w:rPr>
                <w:rFonts w:asciiTheme="majorHAnsi" w:eastAsia="Calibri" w:hAnsiTheme="majorHAnsi" w:cstheme="majorHAnsi"/>
                <w:b/>
                <w:sz w:val="28"/>
                <w:szCs w:val="28"/>
              </w:rPr>
            </w:pPr>
          </w:p>
          <w:p w:rsidR="00AE533E" w:rsidRPr="00AE533E" w:rsidRDefault="00AE533E" w:rsidP="008E2995">
            <w:pPr>
              <w:spacing w:after="0" w:line="240" w:lineRule="auto"/>
              <w:jc w:val="center"/>
              <w:rPr>
                <w:rFonts w:asciiTheme="majorHAnsi" w:eastAsia="Calibri" w:hAnsiTheme="majorHAnsi" w:cstheme="majorHAnsi"/>
                <w:b/>
                <w:sz w:val="28"/>
                <w:szCs w:val="28"/>
              </w:rPr>
            </w:pPr>
          </w:p>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1TN</w:t>
            </w:r>
          </w:p>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(TN 12)</w:t>
            </w:r>
          </w:p>
          <w:p w:rsidR="00AE533E" w:rsidRPr="00AE533E" w:rsidRDefault="00AE533E" w:rsidP="008E2995">
            <w:pPr>
              <w:spacing w:after="0" w:line="240" w:lineRule="auto"/>
              <w:jc w:val="center"/>
              <w:rPr>
                <w:rFonts w:asciiTheme="majorHAnsi" w:eastAsia="Calibri" w:hAnsiTheme="majorHAnsi" w:cstheme="majorHAnsi"/>
                <w:b/>
                <w:sz w:val="28"/>
                <w:szCs w:val="28"/>
              </w:rPr>
            </w:pPr>
          </w:p>
          <w:p w:rsidR="00AE533E" w:rsidRPr="00AE533E" w:rsidRDefault="00AE533E" w:rsidP="008E2995">
            <w:pPr>
              <w:spacing w:after="0" w:line="240" w:lineRule="auto"/>
              <w:jc w:val="center"/>
              <w:rPr>
                <w:rFonts w:asciiTheme="majorHAnsi" w:eastAsia="Calibri" w:hAnsiTheme="majorHAnsi" w:cstheme="majorHAnsi"/>
                <w:b/>
                <w:sz w:val="28"/>
                <w:szCs w:val="28"/>
              </w:rPr>
            </w:pPr>
          </w:p>
          <w:p w:rsidR="00AE533E" w:rsidRPr="00AE533E" w:rsidRDefault="00416C2B" w:rsidP="008E2995">
            <w:pPr>
              <w:spacing w:after="0" w:line="240" w:lineRule="auto"/>
              <w:jc w:val="center"/>
              <w:rPr>
                <w:rFonts w:asciiTheme="majorHAnsi" w:eastAsia="Calibri" w:hAnsiTheme="majorHAnsi" w:cstheme="majorHAnsi"/>
                <w:b/>
                <w:sz w:val="28"/>
                <w:szCs w:val="28"/>
              </w:rPr>
            </w:pPr>
            <w:r>
              <w:rPr>
                <w:rFonts w:asciiTheme="majorHAnsi" w:eastAsia="Calibri" w:hAnsiTheme="majorHAnsi" w:cstheme="majorHAnsi"/>
                <w:b/>
                <w:sz w:val="28"/>
                <w:szCs w:val="28"/>
              </w:rPr>
              <w:t>1</w:t>
            </w:r>
            <w:r w:rsidR="00AE533E" w:rsidRPr="00AE533E">
              <w:rPr>
                <w:rFonts w:asciiTheme="majorHAnsi" w:eastAsia="Calibri" w:hAnsiTheme="majorHAnsi" w:cstheme="majorHAnsi"/>
                <w:b/>
                <w:sz w:val="28"/>
                <w:szCs w:val="28"/>
              </w:rPr>
              <w:t>TL</w:t>
            </w:r>
          </w:p>
          <w:p w:rsidR="00AE533E" w:rsidRPr="00AE533E" w:rsidRDefault="00416C2B" w:rsidP="008E2995">
            <w:pPr>
              <w:spacing w:after="0" w:line="240" w:lineRule="auto"/>
              <w:jc w:val="center"/>
              <w:rPr>
                <w:rFonts w:asciiTheme="majorHAnsi" w:eastAsia="Calibri" w:hAnsiTheme="majorHAnsi" w:cstheme="majorHAnsi"/>
                <w:b/>
                <w:sz w:val="28"/>
                <w:szCs w:val="28"/>
              </w:rPr>
            </w:pPr>
            <w:r>
              <w:rPr>
                <w:rFonts w:asciiTheme="majorHAnsi" w:eastAsia="Calibri" w:hAnsiTheme="majorHAnsi" w:cstheme="majorHAnsi"/>
                <w:b/>
                <w:sz w:val="28"/>
                <w:szCs w:val="28"/>
              </w:rPr>
              <w:t xml:space="preserve">(TL </w:t>
            </w:r>
            <w:r w:rsidR="00AE533E" w:rsidRPr="00AE533E">
              <w:rPr>
                <w:rFonts w:asciiTheme="majorHAnsi" w:eastAsia="Calibri" w:hAnsiTheme="majorHAnsi" w:cstheme="majorHAnsi"/>
                <w:b/>
                <w:sz w:val="28"/>
                <w:szCs w:val="28"/>
              </w:rPr>
              <w:t>2b)</w:t>
            </w:r>
          </w:p>
          <w:p w:rsidR="00AE533E" w:rsidRPr="00AE533E" w:rsidRDefault="00416C2B" w:rsidP="008E2995">
            <w:pPr>
              <w:spacing w:after="0" w:line="240" w:lineRule="auto"/>
              <w:jc w:val="center"/>
              <w:rPr>
                <w:rFonts w:asciiTheme="majorHAnsi" w:eastAsia="Calibri" w:hAnsiTheme="majorHAnsi" w:cstheme="majorHAnsi"/>
                <w:sz w:val="28"/>
                <w:szCs w:val="28"/>
              </w:rPr>
            </w:pPr>
            <w:r>
              <w:rPr>
                <w:rFonts w:asciiTheme="majorHAnsi" w:eastAsia="Calibri" w:hAnsiTheme="majorHAnsi" w:cstheme="majorHAnsi"/>
                <w:b/>
                <w:sz w:val="28"/>
                <w:szCs w:val="28"/>
              </w:rPr>
              <w:t>(0.5</w:t>
            </w:r>
            <w:r w:rsidR="00AE533E" w:rsidRPr="00AE533E">
              <w:rPr>
                <w:rFonts w:asciiTheme="majorHAnsi" w:eastAsia="Calibri" w:hAnsiTheme="majorHAnsi" w:cstheme="majorHAnsi"/>
                <w:b/>
                <w:sz w:val="28"/>
                <w:szCs w:val="28"/>
              </w:rPr>
              <w:t>Đ)</w:t>
            </w:r>
          </w:p>
        </w:tc>
        <w:tc>
          <w:tcPr>
            <w:tcW w:w="1417"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r>
      <w:tr w:rsidR="00AE533E" w:rsidRPr="00AE533E" w:rsidTr="00AE533E">
        <w:trPr>
          <w:trHeight w:val="1192"/>
        </w:trPr>
        <w:tc>
          <w:tcPr>
            <w:tcW w:w="1107" w:type="dxa"/>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r w:rsidRPr="00AE533E">
              <w:rPr>
                <w:rFonts w:asciiTheme="majorHAnsi" w:eastAsia="Calibri" w:hAnsiTheme="majorHAnsi" w:cstheme="majorHAnsi"/>
                <w:sz w:val="28"/>
                <w:szCs w:val="28"/>
              </w:rPr>
              <w:t>3</w:t>
            </w:r>
          </w:p>
        </w:tc>
        <w:tc>
          <w:tcPr>
            <w:tcW w:w="1497" w:type="dxa"/>
            <w:vMerge w:val="restart"/>
            <w:shd w:val="clear" w:color="auto" w:fill="auto"/>
            <w:vAlign w:val="center"/>
          </w:tcPr>
          <w:p w:rsidR="00AE533E" w:rsidRPr="00AE533E" w:rsidRDefault="00AE533E" w:rsidP="008E2995">
            <w:pPr>
              <w:spacing w:after="0" w:line="240" w:lineRule="auto"/>
              <w:jc w:val="center"/>
              <w:rPr>
                <w:rFonts w:asciiTheme="majorHAnsi" w:hAnsiTheme="majorHAnsi" w:cstheme="majorHAnsi"/>
                <w:b/>
                <w:sz w:val="28"/>
                <w:szCs w:val="28"/>
                <w:lang w:val="nl-NL"/>
              </w:rPr>
            </w:pPr>
            <w:r w:rsidRPr="00AE533E">
              <w:rPr>
                <w:rFonts w:asciiTheme="majorHAnsi" w:hAnsiTheme="majorHAnsi" w:cstheme="majorHAnsi"/>
                <w:b/>
                <w:sz w:val="28"/>
                <w:szCs w:val="28"/>
                <w:lang w:val="nl-NL"/>
              </w:rPr>
              <w:t>CHƯƠNG VIII.LÀM QUEN VỚI BIẾN CỐ VÀ XÁC SUẤT  BIẾN CỐ</w:t>
            </w:r>
          </w:p>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715" w:type="dxa"/>
            <w:vMerge w:val="restart"/>
            <w:shd w:val="clear" w:color="auto" w:fill="auto"/>
          </w:tcPr>
          <w:p w:rsidR="00AE533E" w:rsidRPr="00AE533E" w:rsidRDefault="00AE533E" w:rsidP="008E2995">
            <w:pPr>
              <w:spacing w:after="0" w:line="240" w:lineRule="auto"/>
              <w:rPr>
                <w:rFonts w:asciiTheme="majorHAnsi" w:eastAsia="Calibri" w:hAnsiTheme="majorHAnsi" w:cstheme="majorHAnsi"/>
                <w:sz w:val="28"/>
                <w:szCs w:val="28"/>
              </w:rPr>
            </w:pPr>
            <w:r w:rsidRPr="00AE533E">
              <w:rPr>
                <w:rFonts w:asciiTheme="majorHAnsi" w:eastAsia="Calibri" w:hAnsiTheme="majorHAnsi" w:cstheme="majorHAnsi"/>
                <w:b/>
                <w:i/>
                <w:noProof/>
                <w:color w:val="000000"/>
                <w:sz w:val="28"/>
                <w:szCs w:val="28"/>
              </w:rPr>
              <w:t xml:space="preserve">Làm quen với </w:t>
            </w:r>
            <w:r w:rsidRPr="00AE533E">
              <w:rPr>
                <w:rFonts w:asciiTheme="majorHAnsi" w:eastAsia="Calibri" w:hAnsiTheme="majorHAnsi" w:cstheme="majorHAnsi"/>
                <w:b/>
                <w:bCs/>
                <w:i/>
                <w:noProof/>
                <w:color w:val="000000"/>
                <w:sz w:val="28"/>
                <w:szCs w:val="28"/>
              </w:rPr>
              <w:t xml:space="preserve">biến cố ngẫu nhiên. </w:t>
            </w:r>
            <w:r w:rsidRPr="00AE533E">
              <w:rPr>
                <w:rFonts w:asciiTheme="majorHAnsi" w:eastAsia="Times New Roman" w:hAnsiTheme="majorHAnsi" w:cstheme="majorHAnsi"/>
                <w:b/>
                <w:i/>
                <w:noProof/>
                <w:color w:val="000000"/>
                <w:sz w:val="28"/>
                <w:szCs w:val="28"/>
              </w:rPr>
              <w:t xml:space="preserve">Làm quen với xác suất của biến cố </w:t>
            </w:r>
            <w:r w:rsidRPr="00AE533E">
              <w:rPr>
                <w:rFonts w:asciiTheme="majorHAnsi" w:eastAsia="Calibri" w:hAnsiTheme="majorHAnsi" w:cstheme="majorHAnsi"/>
                <w:b/>
                <w:bCs/>
                <w:i/>
                <w:noProof/>
                <w:color w:val="000000"/>
                <w:sz w:val="28"/>
                <w:szCs w:val="28"/>
              </w:rPr>
              <w:t>ngẫu nhiên</w:t>
            </w:r>
            <w:r w:rsidRPr="00AE533E">
              <w:rPr>
                <w:rFonts w:asciiTheme="majorHAnsi" w:eastAsia="Times New Roman" w:hAnsiTheme="majorHAnsi" w:cstheme="majorHAnsi"/>
                <w:b/>
                <w:i/>
                <w:noProof/>
                <w:color w:val="000000"/>
                <w:sz w:val="28"/>
                <w:szCs w:val="28"/>
              </w:rPr>
              <w:t xml:space="preserve"> trong một số ví dụ đơn giản</w:t>
            </w:r>
          </w:p>
        </w:tc>
        <w:tc>
          <w:tcPr>
            <w:tcW w:w="4720" w:type="dxa"/>
            <w:shd w:val="clear" w:color="auto" w:fill="auto"/>
          </w:tcPr>
          <w:p w:rsidR="00AE533E" w:rsidRPr="00AE533E" w:rsidRDefault="00AE533E" w:rsidP="008E2995">
            <w:pPr>
              <w:spacing w:before="120" w:after="120" w:line="312" w:lineRule="auto"/>
              <w:jc w:val="both"/>
              <w:rPr>
                <w:rFonts w:asciiTheme="majorHAnsi" w:eastAsia="Calibri" w:hAnsiTheme="majorHAnsi" w:cstheme="majorHAnsi"/>
                <w:b/>
                <w:i/>
                <w:noProof/>
                <w:spacing w:val="-8"/>
                <w:sz w:val="28"/>
                <w:szCs w:val="28"/>
              </w:rPr>
            </w:pPr>
            <w:r w:rsidRPr="00AE533E">
              <w:rPr>
                <w:rFonts w:asciiTheme="majorHAnsi" w:eastAsia="Calibri" w:hAnsiTheme="majorHAnsi" w:cstheme="majorHAnsi"/>
                <w:b/>
                <w:i/>
                <w:noProof/>
                <w:spacing w:val="-8"/>
                <w:sz w:val="28"/>
                <w:szCs w:val="28"/>
              </w:rPr>
              <w:t>Nhận biết:</w:t>
            </w:r>
          </w:p>
          <w:p w:rsidR="00AE533E" w:rsidRPr="00AE533E" w:rsidRDefault="00AE533E"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color w:val="000000"/>
                <w:sz w:val="28"/>
                <w:szCs w:val="28"/>
              </w:rPr>
              <w:t>–</w:t>
            </w:r>
            <w:r w:rsidRPr="00AE533E">
              <w:rPr>
                <w:rFonts w:asciiTheme="majorHAnsi" w:eastAsia="Calibri" w:hAnsiTheme="majorHAnsi" w:cstheme="majorHAnsi"/>
                <w:i/>
                <w:noProof/>
                <w:color w:val="000000"/>
                <w:sz w:val="28"/>
                <w:szCs w:val="28"/>
              </w:rPr>
              <w:t xml:space="preserve"> </w:t>
            </w:r>
            <w:r w:rsidRPr="00AE533E">
              <w:rPr>
                <w:rFonts w:asciiTheme="majorHAnsi" w:eastAsia="Calibri" w:hAnsiTheme="majorHAnsi" w:cstheme="majorHAnsi"/>
                <w:noProof/>
                <w:color w:val="000000"/>
                <w:sz w:val="28"/>
                <w:szCs w:val="28"/>
              </w:rPr>
              <w:t>Làm quen với</w:t>
            </w:r>
            <w:r w:rsidRPr="00AE533E">
              <w:rPr>
                <w:rFonts w:asciiTheme="majorHAnsi" w:eastAsia="Calibri" w:hAnsiTheme="majorHAnsi" w:cstheme="majorHAnsi"/>
                <w:i/>
                <w:noProof/>
                <w:color w:val="000000"/>
                <w:sz w:val="28"/>
                <w:szCs w:val="28"/>
              </w:rPr>
              <w:t xml:space="preserve"> </w:t>
            </w:r>
            <w:r w:rsidRPr="00AE533E">
              <w:rPr>
                <w:rFonts w:asciiTheme="majorHAnsi" w:eastAsia="Times New Roman" w:hAnsiTheme="majorHAnsi" w:cstheme="majorHAnsi"/>
                <w:noProof/>
                <w:color w:val="000000"/>
                <w:sz w:val="28"/>
                <w:szCs w:val="28"/>
              </w:rPr>
              <w:t xml:space="preserve">các </w:t>
            </w:r>
            <w:r w:rsidRPr="00AE533E">
              <w:rPr>
                <w:rFonts w:asciiTheme="majorHAnsi" w:eastAsia="Calibri" w:hAnsiTheme="majorHAnsi" w:cstheme="majorHAnsi"/>
                <w:bCs/>
                <w:noProof/>
                <w:color w:val="000000"/>
                <w:sz w:val="28"/>
                <w:szCs w:val="28"/>
              </w:rPr>
              <w:t>khái niệm mở đầu về biến cố ngẫu nhiên và xác suất</w:t>
            </w:r>
            <w:r w:rsidRPr="00AE533E">
              <w:rPr>
                <w:rFonts w:asciiTheme="majorHAnsi" w:eastAsia="Times New Roman" w:hAnsiTheme="majorHAnsi" w:cstheme="majorHAnsi"/>
                <w:i/>
                <w:noProof/>
                <w:color w:val="000000"/>
                <w:sz w:val="28"/>
                <w:szCs w:val="28"/>
              </w:rPr>
              <w:t xml:space="preserve"> </w:t>
            </w:r>
            <w:r w:rsidRPr="00AE533E">
              <w:rPr>
                <w:rFonts w:asciiTheme="majorHAnsi" w:eastAsia="Times New Roman" w:hAnsiTheme="majorHAnsi" w:cstheme="majorHAnsi"/>
                <w:noProof/>
                <w:color w:val="000000"/>
                <w:sz w:val="28"/>
                <w:szCs w:val="28"/>
              </w:rPr>
              <w:t xml:space="preserve">của biến cố </w:t>
            </w:r>
            <w:r w:rsidRPr="00AE533E">
              <w:rPr>
                <w:rFonts w:asciiTheme="majorHAnsi" w:eastAsia="Calibri" w:hAnsiTheme="majorHAnsi" w:cstheme="majorHAnsi"/>
                <w:bCs/>
                <w:noProof/>
                <w:color w:val="000000"/>
                <w:sz w:val="28"/>
                <w:szCs w:val="28"/>
              </w:rPr>
              <w:t>ngẫu nhiên</w:t>
            </w:r>
            <w:r w:rsidRPr="00AE533E">
              <w:rPr>
                <w:rFonts w:asciiTheme="majorHAnsi" w:eastAsia="Times New Roman" w:hAnsiTheme="majorHAnsi" w:cstheme="majorHAnsi"/>
                <w:noProof/>
                <w:color w:val="000000"/>
                <w:sz w:val="28"/>
                <w:szCs w:val="28"/>
              </w:rPr>
              <w:t xml:space="preserve"> trong các ví dụ đơn giản</w:t>
            </w:r>
            <w:r w:rsidRPr="00AE533E">
              <w:rPr>
                <w:rFonts w:asciiTheme="majorHAnsi" w:eastAsia="Calibri" w:hAnsiTheme="majorHAnsi" w:cstheme="majorHAnsi"/>
                <w:bCs/>
                <w:noProof/>
                <w:color w:val="000000"/>
                <w:sz w:val="28"/>
                <w:szCs w:val="28"/>
              </w:rPr>
              <w:t>.</w:t>
            </w:r>
          </w:p>
        </w:tc>
        <w:tc>
          <w:tcPr>
            <w:tcW w:w="1804" w:type="dxa"/>
            <w:shd w:val="clear" w:color="auto" w:fill="auto"/>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2TN</w:t>
            </w:r>
          </w:p>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(TN 5,6)</w:t>
            </w:r>
          </w:p>
        </w:tc>
        <w:tc>
          <w:tcPr>
            <w:tcW w:w="1739" w:type="dxa"/>
            <w:shd w:val="clear" w:color="auto" w:fill="auto"/>
          </w:tcPr>
          <w:p w:rsidR="00AE533E" w:rsidRPr="00AE533E" w:rsidRDefault="00AE533E" w:rsidP="008E2995">
            <w:pPr>
              <w:spacing w:after="0" w:line="240" w:lineRule="auto"/>
              <w:rPr>
                <w:rFonts w:asciiTheme="majorHAnsi" w:eastAsia="Calibri" w:hAnsiTheme="majorHAnsi" w:cstheme="majorHAnsi"/>
                <w:sz w:val="28"/>
                <w:szCs w:val="28"/>
              </w:rPr>
            </w:pPr>
          </w:p>
        </w:tc>
        <w:tc>
          <w:tcPr>
            <w:tcW w:w="1418"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17"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r>
      <w:tr w:rsidR="00AE533E" w:rsidRPr="00AE533E" w:rsidTr="00AE533E">
        <w:trPr>
          <w:trHeight w:val="1192"/>
        </w:trPr>
        <w:tc>
          <w:tcPr>
            <w:tcW w:w="1107" w:type="dxa"/>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97" w:type="dxa"/>
            <w:vMerge/>
            <w:shd w:val="clear" w:color="auto" w:fill="auto"/>
            <w:vAlign w:val="center"/>
          </w:tcPr>
          <w:p w:rsidR="00AE533E" w:rsidRPr="00AE533E" w:rsidRDefault="00AE533E" w:rsidP="008E2995">
            <w:pPr>
              <w:spacing w:after="0" w:line="240" w:lineRule="auto"/>
              <w:jc w:val="center"/>
              <w:rPr>
                <w:rFonts w:asciiTheme="majorHAnsi" w:hAnsiTheme="majorHAnsi" w:cstheme="majorHAnsi"/>
                <w:b/>
                <w:sz w:val="28"/>
                <w:szCs w:val="28"/>
                <w:lang w:val="nl-NL"/>
              </w:rPr>
            </w:pPr>
          </w:p>
        </w:tc>
        <w:tc>
          <w:tcPr>
            <w:tcW w:w="1715" w:type="dxa"/>
            <w:vMerge/>
            <w:shd w:val="clear" w:color="auto" w:fill="auto"/>
          </w:tcPr>
          <w:p w:rsidR="00AE533E" w:rsidRPr="00AE533E" w:rsidRDefault="00AE533E" w:rsidP="008E2995">
            <w:pPr>
              <w:spacing w:after="0" w:line="240" w:lineRule="auto"/>
              <w:rPr>
                <w:rFonts w:asciiTheme="majorHAnsi" w:eastAsia="Times New Roman" w:hAnsiTheme="majorHAnsi" w:cstheme="majorHAnsi"/>
                <w:b/>
                <w:noProof/>
                <w:color w:val="000000"/>
                <w:sz w:val="28"/>
                <w:szCs w:val="28"/>
              </w:rPr>
            </w:pPr>
          </w:p>
        </w:tc>
        <w:tc>
          <w:tcPr>
            <w:tcW w:w="4720" w:type="dxa"/>
            <w:shd w:val="clear" w:color="auto" w:fill="auto"/>
          </w:tcPr>
          <w:p w:rsidR="00AE533E" w:rsidRPr="00AE533E" w:rsidRDefault="00AE533E" w:rsidP="008E2995">
            <w:pPr>
              <w:suppressAutoHyphens/>
              <w:spacing w:before="120" w:after="120" w:line="312" w:lineRule="auto"/>
              <w:rPr>
                <w:rFonts w:asciiTheme="majorHAnsi" w:eastAsia="Calibri" w:hAnsiTheme="majorHAnsi" w:cstheme="majorHAnsi"/>
                <w:b/>
                <w:bCs/>
                <w:i/>
                <w:iCs/>
                <w:noProof/>
                <w:color w:val="000000"/>
                <w:sz w:val="28"/>
                <w:szCs w:val="28"/>
              </w:rPr>
            </w:pPr>
            <w:r w:rsidRPr="00AE533E">
              <w:rPr>
                <w:rFonts w:asciiTheme="majorHAnsi" w:eastAsia="Calibri" w:hAnsiTheme="majorHAnsi" w:cstheme="majorHAnsi"/>
                <w:b/>
                <w:bCs/>
                <w:i/>
                <w:iCs/>
                <w:noProof/>
                <w:color w:val="000000"/>
                <w:sz w:val="28"/>
                <w:szCs w:val="28"/>
              </w:rPr>
              <w:t>Thông hiểu:</w:t>
            </w:r>
          </w:p>
          <w:p w:rsidR="00AE533E" w:rsidRPr="00AE533E" w:rsidRDefault="00AE533E" w:rsidP="008E2995">
            <w:pPr>
              <w:spacing w:before="120" w:after="120" w:line="312" w:lineRule="auto"/>
              <w:jc w:val="both"/>
              <w:rPr>
                <w:rFonts w:asciiTheme="majorHAnsi" w:eastAsia="Calibri" w:hAnsiTheme="majorHAnsi" w:cstheme="majorHAnsi"/>
                <w:b/>
                <w:i/>
                <w:noProof/>
                <w:spacing w:val="-8"/>
                <w:sz w:val="28"/>
                <w:szCs w:val="28"/>
              </w:rPr>
            </w:pPr>
            <w:r w:rsidRPr="00AE533E">
              <w:rPr>
                <w:rFonts w:asciiTheme="majorHAnsi" w:eastAsia="Calibri" w:hAnsiTheme="majorHAnsi" w:cstheme="majorHAnsi"/>
                <w:noProof/>
                <w:color w:val="000000"/>
                <w:sz w:val="28"/>
                <w:szCs w:val="28"/>
              </w:rPr>
              <w:t>– Nhận biết được xác suất của một biến cố ngẫu nhiên trong một số ví dụ đơn giản (ví dụ: lấy bóng trong túi, tung xúc xắc,...).</w:t>
            </w:r>
          </w:p>
        </w:tc>
        <w:tc>
          <w:tcPr>
            <w:tcW w:w="1804" w:type="dxa"/>
            <w:shd w:val="clear" w:color="auto" w:fill="auto"/>
          </w:tcPr>
          <w:p w:rsidR="00AE533E" w:rsidRPr="00AE533E" w:rsidRDefault="00AE533E" w:rsidP="008E2995">
            <w:pPr>
              <w:spacing w:after="0" w:line="240" w:lineRule="auto"/>
              <w:jc w:val="center"/>
              <w:rPr>
                <w:rFonts w:asciiTheme="majorHAnsi" w:eastAsia="Calibri" w:hAnsiTheme="majorHAnsi" w:cstheme="majorHAnsi"/>
                <w:b/>
                <w:sz w:val="28"/>
                <w:szCs w:val="28"/>
              </w:rPr>
            </w:pPr>
          </w:p>
        </w:tc>
        <w:tc>
          <w:tcPr>
            <w:tcW w:w="1739" w:type="dxa"/>
            <w:shd w:val="clear" w:color="auto" w:fill="auto"/>
          </w:tcPr>
          <w:p w:rsidR="00AE533E" w:rsidRPr="00AE533E" w:rsidRDefault="00AE533E" w:rsidP="008E2995">
            <w:pPr>
              <w:spacing w:after="0" w:line="240" w:lineRule="auto"/>
              <w:rPr>
                <w:rFonts w:asciiTheme="majorHAnsi" w:eastAsia="Calibri" w:hAnsiTheme="majorHAnsi" w:cstheme="majorHAnsi"/>
                <w:b/>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tc>
        <w:tc>
          <w:tcPr>
            <w:tcW w:w="1418"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17"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r>
      <w:tr w:rsidR="00AE533E" w:rsidRPr="00AE533E" w:rsidTr="00AE533E">
        <w:trPr>
          <w:trHeight w:val="560"/>
        </w:trPr>
        <w:tc>
          <w:tcPr>
            <w:tcW w:w="15417" w:type="dxa"/>
            <w:gridSpan w:val="8"/>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r w:rsidRPr="00AE533E">
              <w:rPr>
                <w:rFonts w:asciiTheme="majorHAnsi" w:eastAsia="Calibri" w:hAnsiTheme="majorHAnsi" w:cstheme="majorHAnsi"/>
                <w:sz w:val="28"/>
                <w:szCs w:val="28"/>
              </w:rPr>
              <w:t>HÌNH HỌC</w:t>
            </w:r>
          </w:p>
        </w:tc>
      </w:tr>
      <w:tr w:rsidR="00AE533E" w:rsidRPr="00AE533E" w:rsidTr="00416C2B">
        <w:trPr>
          <w:trHeight w:val="940"/>
        </w:trPr>
        <w:tc>
          <w:tcPr>
            <w:tcW w:w="1107" w:type="dxa"/>
            <w:vMerge w:val="restart"/>
            <w:vAlign w:val="center"/>
          </w:tcPr>
          <w:p w:rsidR="00AE533E" w:rsidRPr="00AE533E" w:rsidRDefault="00AE533E" w:rsidP="008E2995">
            <w:pPr>
              <w:spacing w:after="0" w:line="240" w:lineRule="auto"/>
              <w:jc w:val="center"/>
              <w:rPr>
                <w:rFonts w:asciiTheme="majorHAnsi" w:eastAsia="Calibri" w:hAnsiTheme="majorHAnsi" w:cstheme="majorHAnsi"/>
                <w:b/>
                <w:sz w:val="28"/>
                <w:szCs w:val="28"/>
                <w:lang w:val="pl-PL"/>
              </w:rPr>
            </w:pPr>
            <w:r w:rsidRPr="00AE533E">
              <w:rPr>
                <w:rFonts w:asciiTheme="majorHAnsi" w:eastAsia="Calibri" w:hAnsiTheme="majorHAnsi" w:cstheme="majorHAnsi"/>
                <w:b/>
                <w:sz w:val="28"/>
                <w:szCs w:val="28"/>
                <w:lang w:val="pl-PL"/>
              </w:rPr>
              <w:lastRenderedPageBreak/>
              <w:t>4</w:t>
            </w:r>
          </w:p>
        </w:tc>
        <w:tc>
          <w:tcPr>
            <w:tcW w:w="1497" w:type="dxa"/>
            <w:vMerge w:val="restart"/>
            <w:shd w:val="clear" w:color="auto" w:fill="auto"/>
            <w:vAlign w:val="center"/>
          </w:tcPr>
          <w:p w:rsidR="00AE533E" w:rsidRPr="00AE533E" w:rsidRDefault="00AE533E" w:rsidP="008E2995">
            <w:pPr>
              <w:spacing w:after="0" w:line="240" w:lineRule="auto"/>
              <w:rPr>
                <w:rFonts w:asciiTheme="majorHAnsi" w:eastAsia="Calibri" w:hAnsiTheme="majorHAnsi" w:cstheme="majorHAnsi"/>
                <w:b/>
                <w:sz w:val="28"/>
                <w:szCs w:val="28"/>
                <w:lang w:val="pl-PL"/>
              </w:rPr>
            </w:pPr>
          </w:p>
          <w:p w:rsidR="00AE533E" w:rsidRPr="00AE533E" w:rsidRDefault="00AE533E" w:rsidP="008E2995">
            <w:pPr>
              <w:spacing w:after="0" w:line="240" w:lineRule="auto"/>
              <w:jc w:val="center"/>
              <w:rPr>
                <w:rFonts w:asciiTheme="majorHAnsi" w:eastAsia="Calibri" w:hAnsiTheme="majorHAnsi" w:cstheme="majorHAnsi"/>
                <w:b/>
                <w:sz w:val="28"/>
                <w:szCs w:val="28"/>
                <w:lang w:val="pl-PL"/>
              </w:rPr>
            </w:pPr>
            <w:r w:rsidRPr="00AE533E">
              <w:rPr>
                <w:rFonts w:asciiTheme="majorHAnsi" w:eastAsia="Calibri" w:hAnsiTheme="majorHAnsi" w:cstheme="majorHAnsi"/>
                <w:b/>
                <w:sz w:val="28"/>
                <w:szCs w:val="28"/>
                <w:lang w:val="pl-PL"/>
              </w:rPr>
              <w:t>TAM GIÁC</w:t>
            </w:r>
          </w:p>
          <w:p w:rsidR="00AE533E" w:rsidRPr="00AE533E" w:rsidRDefault="00AE533E" w:rsidP="008E2995">
            <w:pPr>
              <w:spacing w:after="0" w:line="240" w:lineRule="auto"/>
              <w:jc w:val="center"/>
              <w:rPr>
                <w:rFonts w:asciiTheme="majorHAnsi" w:eastAsia="Calibri" w:hAnsiTheme="majorHAnsi" w:cstheme="majorHAnsi"/>
                <w:sz w:val="28"/>
                <w:szCs w:val="28"/>
                <w:lang w:val="pl-PL"/>
              </w:rPr>
            </w:pPr>
          </w:p>
        </w:tc>
        <w:tc>
          <w:tcPr>
            <w:tcW w:w="1715" w:type="dxa"/>
            <w:vMerge w:val="restart"/>
            <w:shd w:val="clear" w:color="auto" w:fill="auto"/>
          </w:tcPr>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uppressAutoHyphens/>
              <w:spacing w:before="120" w:after="120" w:line="312" w:lineRule="auto"/>
              <w:jc w:val="center"/>
              <w:rPr>
                <w:rFonts w:asciiTheme="majorHAnsi" w:eastAsia="Times New Roman" w:hAnsiTheme="majorHAnsi" w:cstheme="majorHAnsi"/>
                <w:b/>
                <w:noProof/>
                <w:color w:val="000000"/>
                <w:sz w:val="28"/>
                <w:szCs w:val="28"/>
              </w:rPr>
            </w:pPr>
            <w:r w:rsidRPr="00AE533E">
              <w:rPr>
                <w:rFonts w:asciiTheme="majorHAnsi" w:eastAsia="Times New Roman" w:hAnsiTheme="majorHAnsi" w:cstheme="majorHAnsi"/>
                <w:b/>
                <w:i/>
                <w:noProof/>
                <w:color w:val="000000"/>
                <w:sz w:val="28"/>
                <w:szCs w:val="28"/>
              </w:rPr>
              <w:t>Tam giác. Tam giác bằng nhau. Tam giác cân. Quan hệ giữa đường vuông góc và đường xiên. Các đường đồng quy của tam giác</w:t>
            </w:r>
          </w:p>
          <w:p w:rsidR="00AE533E" w:rsidRPr="00AE533E" w:rsidRDefault="00AE533E" w:rsidP="008E2995">
            <w:pPr>
              <w:spacing w:after="0" w:line="240" w:lineRule="auto"/>
              <w:rPr>
                <w:rFonts w:asciiTheme="majorHAnsi" w:eastAsia="Calibri" w:hAnsiTheme="majorHAnsi" w:cstheme="majorHAnsi"/>
                <w:b/>
                <w:sz w:val="28"/>
                <w:szCs w:val="28"/>
              </w:rPr>
            </w:pPr>
          </w:p>
        </w:tc>
        <w:tc>
          <w:tcPr>
            <w:tcW w:w="4720" w:type="dxa"/>
            <w:shd w:val="clear" w:color="auto" w:fill="auto"/>
          </w:tcPr>
          <w:p w:rsidR="00AE533E" w:rsidRPr="00AE533E" w:rsidRDefault="00AE533E" w:rsidP="008E2995">
            <w:pPr>
              <w:spacing w:before="120" w:after="120" w:line="312" w:lineRule="auto"/>
              <w:jc w:val="both"/>
              <w:rPr>
                <w:rFonts w:asciiTheme="majorHAnsi" w:eastAsia="Calibri" w:hAnsiTheme="majorHAnsi" w:cstheme="majorHAnsi"/>
                <w:b/>
                <w:i/>
                <w:noProof/>
                <w:spacing w:val="-8"/>
                <w:sz w:val="28"/>
                <w:szCs w:val="28"/>
              </w:rPr>
            </w:pPr>
            <w:r w:rsidRPr="00AE533E">
              <w:rPr>
                <w:rFonts w:asciiTheme="majorHAnsi" w:eastAsia="Calibri" w:hAnsiTheme="majorHAnsi" w:cstheme="majorHAnsi"/>
                <w:b/>
                <w:i/>
                <w:noProof/>
                <w:spacing w:val="-8"/>
                <w:sz w:val="28"/>
                <w:szCs w:val="28"/>
              </w:rPr>
              <w:t>Nhận biết:</w:t>
            </w:r>
          </w:p>
          <w:p w:rsidR="00AE533E" w:rsidRPr="00AE533E" w:rsidRDefault="00AE533E" w:rsidP="008E2995">
            <w:pPr>
              <w:suppressAutoHyphens/>
              <w:autoSpaceDE w:val="0"/>
              <w:autoSpaceDN w:val="0"/>
              <w:adjustRightInd w:val="0"/>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Nhận biết được liên hệ về độ dài của ba cạnh trong một tam giác.</w:t>
            </w:r>
          </w:p>
          <w:p w:rsidR="00AE533E" w:rsidRPr="00AE533E" w:rsidRDefault="00AE533E" w:rsidP="008E2995">
            <w:pPr>
              <w:suppressAutoHyphens/>
              <w:autoSpaceDE w:val="0"/>
              <w:autoSpaceDN w:val="0"/>
              <w:adjustRightInd w:val="0"/>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Nhận biết được khái niệm hai tam giác bằng nhau.</w:t>
            </w:r>
          </w:p>
          <w:p w:rsidR="00AE533E" w:rsidRPr="00AE533E" w:rsidRDefault="00AE533E" w:rsidP="008E2995">
            <w:pPr>
              <w:suppressAutoHyphens/>
              <w:autoSpaceDE w:val="0"/>
              <w:autoSpaceDN w:val="0"/>
              <w:adjustRightInd w:val="0"/>
              <w:spacing w:before="120" w:after="120" w:line="312" w:lineRule="auto"/>
              <w:jc w:val="both"/>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xml:space="preserve">– Nhận biết được khái niệm: đường vuông góc và đường xiên; khoảng cách từ một điểm đến một đường thẳng. </w:t>
            </w:r>
          </w:p>
          <w:p w:rsidR="00AE533E" w:rsidRPr="00AE533E" w:rsidRDefault="00AE533E" w:rsidP="008E2995">
            <w:pPr>
              <w:suppressAutoHyphens/>
              <w:autoSpaceDE w:val="0"/>
              <w:autoSpaceDN w:val="0"/>
              <w:adjustRightInd w:val="0"/>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Nhận biết được đường trung trực của một đoạn thẳng và tính chất cơ bản của đường trung trực.</w:t>
            </w:r>
          </w:p>
          <w:p w:rsidR="00AE533E" w:rsidRPr="00AE533E" w:rsidRDefault="00AE533E"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color w:val="000000"/>
                <w:spacing w:val="-4"/>
                <w:sz w:val="28"/>
                <w:szCs w:val="28"/>
              </w:rPr>
              <w:t>– Nhận biết được: các đường đặc biệt trong tam giác (đường trung tuyến, đường cao, đường phân giác, đường trung trực); sự đồng quy của các đường đặc biệt đó</w:t>
            </w:r>
          </w:p>
        </w:tc>
        <w:tc>
          <w:tcPr>
            <w:tcW w:w="1804" w:type="dxa"/>
            <w:shd w:val="clear" w:color="auto" w:fill="auto"/>
          </w:tcPr>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1TN</w:t>
            </w:r>
          </w:p>
          <w:p w:rsidR="00AE533E" w:rsidRPr="00AE533E" w:rsidRDefault="00AE533E" w:rsidP="008E2995">
            <w:pPr>
              <w:spacing w:after="0" w:line="240" w:lineRule="auto"/>
              <w:rPr>
                <w:rFonts w:asciiTheme="majorHAnsi" w:eastAsia="Calibri" w:hAnsiTheme="majorHAnsi" w:cstheme="majorHAnsi"/>
                <w:sz w:val="28"/>
                <w:szCs w:val="28"/>
              </w:rPr>
            </w:pPr>
            <w:r w:rsidRPr="00AE533E">
              <w:rPr>
                <w:rFonts w:asciiTheme="majorHAnsi" w:eastAsia="Calibri" w:hAnsiTheme="majorHAnsi" w:cstheme="majorHAnsi"/>
                <w:b/>
                <w:sz w:val="28"/>
                <w:szCs w:val="28"/>
              </w:rPr>
              <w:t>(TN 7,8,9,10</w:t>
            </w:r>
            <w:r w:rsidRPr="00AE533E">
              <w:rPr>
                <w:rFonts w:asciiTheme="majorHAnsi" w:eastAsia="Calibri" w:hAnsiTheme="majorHAnsi" w:cstheme="majorHAnsi"/>
                <w:sz w:val="28"/>
                <w:szCs w:val="28"/>
              </w:rPr>
              <w:t>)</w:t>
            </w: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b/>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b/>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b/>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b/>
                <w:sz w:val="28"/>
                <w:szCs w:val="28"/>
              </w:rPr>
            </w:pPr>
            <w:r w:rsidRPr="00AE533E">
              <w:rPr>
                <w:rFonts w:asciiTheme="majorHAnsi" w:eastAsia="Calibri" w:hAnsiTheme="majorHAnsi" w:cstheme="majorHAnsi"/>
                <w:b/>
                <w:sz w:val="28"/>
                <w:szCs w:val="28"/>
              </w:rPr>
              <w:t>1TL</w:t>
            </w:r>
          </w:p>
          <w:p w:rsidR="00AE533E" w:rsidRPr="00AE533E" w:rsidRDefault="00AE533E" w:rsidP="008E2995">
            <w:pPr>
              <w:spacing w:after="0" w:line="240" w:lineRule="auto"/>
              <w:rPr>
                <w:rFonts w:asciiTheme="majorHAnsi" w:eastAsia="Calibri" w:hAnsiTheme="majorHAnsi" w:cstheme="majorHAnsi"/>
                <w:b/>
                <w:sz w:val="28"/>
                <w:szCs w:val="28"/>
              </w:rPr>
            </w:pPr>
            <w:r w:rsidRPr="00AE533E">
              <w:rPr>
                <w:rFonts w:asciiTheme="majorHAnsi" w:eastAsia="Calibri" w:hAnsiTheme="majorHAnsi" w:cstheme="majorHAnsi"/>
                <w:b/>
                <w:sz w:val="28"/>
                <w:szCs w:val="28"/>
              </w:rPr>
              <w:t>(TL4c)</w:t>
            </w:r>
          </w:p>
          <w:p w:rsidR="00AE533E" w:rsidRPr="00AE533E" w:rsidRDefault="00AE533E" w:rsidP="008E2995">
            <w:pPr>
              <w:spacing w:after="0" w:line="240" w:lineRule="auto"/>
              <w:rPr>
                <w:rFonts w:asciiTheme="majorHAnsi" w:eastAsia="Calibri" w:hAnsiTheme="majorHAnsi" w:cstheme="majorHAnsi"/>
                <w:b/>
                <w:sz w:val="28"/>
                <w:szCs w:val="28"/>
              </w:rPr>
            </w:pPr>
            <w:r w:rsidRPr="00AE533E">
              <w:rPr>
                <w:rFonts w:asciiTheme="majorHAnsi" w:eastAsia="Calibri" w:hAnsiTheme="majorHAnsi" w:cstheme="majorHAnsi"/>
                <w:b/>
                <w:sz w:val="28"/>
                <w:szCs w:val="28"/>
              </w:rPr>
              <w:t>0,75Đ</w:t>
            </w:r>
          </w:p>
          <w:p w:rsidR="00AE533E" w:rsidRPr="00AE533E" w:rsidRDefault="00AE533E" w:rsidP="008E2995">
            <w:pPr>
              <w:spacing w:after="0" w:line="240" w:lineRule="auto"/>
              <w:rPr>
                <w:rFonts w:asciiTheme="majorHAnsi" w:eastAsia="Calibri" w:hAnsiTheme="majorHAnsi" w:cstheme="majorHAnsi"/>
                <w:b/>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tc>
        <w:tc>
          <w:tcPr>
            <w:tcW w:w="1739" w:type="dxa"/>
            <w:shd w:val="clear" w:color="auto" w:fill="auto"/>
          </w:tcPr>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18"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17"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r>
      <w:tr w:rsidR="00AE533E" w:rsidRPr="00AE533E" w:rsidTr="00416C2B">
        <w:tc>
          <w:tcPr>
            <w:tcW w:w="1107" w:type="dxa"/>
            <w:vMerge/>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97" w:type="dxa"/>
            <w:vMerge/>
            <w:shd w:val="clear" w:color="auto" w:fill="auto"/>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715" w:type="dxa"/>
            <w:vMerge/>
            <w:shd w:val="clear" w:color="auto" w:fill="auto"/>
          </w:tcPr>
          <w:p w:rsidR="00AE533E" w:rsidRPr="00AE533E" w:rsidRDefault="00AE533E" w:rsidP="008E2995">
            <w:pPr>
              <w:spacing w:after="0" w:line="240" w:lineRule="auto"/>
              <w:jc w:val="center"/>
              <w:rPr>
                <w:rFonts w:asciiTheme="majorHAnsi" w:eastAsia="Calibri" w:hAnsiTheme="majorHAnsi" w:cstheme="majorHAnsi"/>
                <w:b/>
                <w:sz w:val="28"/>
                <w:szCs w:val="28"/>
              </w:rPr>
            </w:pPr>
          </w:p>
        </w:tc>
        <w:tc>
          <w:tcPr>
            <w:tcW w:w="4720" w:type="dxa"/>
            <w:shd w:val="clear" w:color="auto" w:fill="auto"/>
          </w:tcPr>
          <w:p w:rsidR="00AE533E" w:rsidRPr="00AE533E" w:rsidRDefault="00AE533E" w:rsidP="008E2995">
            <w:pPr>
              <w:spacing w:before="120" w:after="120" w:line="312" w:lineRule="auto"/>
              <w:jc w:val="both"/>
              <w:rPr>
                <w:rFonts w:asciiTheme="majorHAnsi" w:eastAsia="Calibri" w:hAnsiTheme="majorHAnsi" w:cstheme="majorHAnsi"/>
                <w:b/>
                <w:i/>
                <w:noProof/>
                <w:spacing w:val="-8"/>
                <w:sz w:val="28"/>
                <w:szCs w:val="28"/>
              </w:rPr>
            </w:pPr>
            <w:r w:rsidRPr="00AE533E">
              <w:rPr>
                <w:rFonts w:asciiTheme="majorHAnsi" w:eastAsia="Calibri" w:hAnsiTheme="majorHAnsi" w:cstheme="majorHAnsi"/>
                <w:b/>
                <w:i/>
                <w:noProof/>
                <w:spacing w:val="-8"/>
                <w:sz w:val="28"/>
                <w:szCs w:val="28"/>
              </w:rPr>
              <w:t>Thông hiểu:</w:t>
            </w:r>
          </w:p>
          <w:p w:rsidR="00AE533E" w:rsidRPr="00AE533E" w:rsidRDefault="00AE533E" w:rsidP="008E2995">
            <w:pPr>
              <w:suppressAutoHyphens/>
              <w:autoSpaceDE w:val="0"/>
              <w:autoSpaceDN w:val="0"/>
              <w:adjustRightInd w:val="0"/>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xml:space="preserve">– Giải thích được định lí về tổng các </w:t>
            </w:r>
            <w:r w:rsidRPr="00AE533E">
              <w:rPr>
                <w:rFonts w:asciiTheme="majorHAnsi" w:eastAsia="Times New Roman" w:hAnsiTheme="majorHAnsi" w:cstheme="majorHAnsi"/>
                <w:noProof/>
                <w:color w:val="000000"/>
                <w:sz w:val="28"/>
                <w:szCs w:val="28"/>
              </w:rPr>
              <w:lastRenderedPageBreak/>
              <w:t>góc trong một tam giác bằng 180</w:t>
            </w:r>
            <w:r w:rsidRPr="00AE533E">
              <w:rPr>
                <w:rFonts w:asciiTheme="majorHAnsi" w:eastAsia="Times New Roman" w:hAnsiTheme="majorHAnsi" w:cstheme="majorHAnsi"/>
                <w:noProof/>
                <w:color w:val="000000"/>
                <w:sz w:val="28"/>
                <w:szCs w:val="28"/>
                <w:vertAlign w:val="superscript"/>
              </w:rPr>
              <w:t>o</w:t>
            </w:r>
            <w:r w:rsidRPr="00AE533E">
              <w:rPr>
                <w:rFonts w:asciiTheme="majorHAnsi" w:eastAsia="Times New Roman" w:hAnsiTheme="majorHAnsi" w:cstheme="majorHAnsi"/>
                <w:noProof/>
                <w:color w:val="000000"/>
                <w:sz w:val="28"/>
                <w:szCs w:val="28"/>
              </w:rPr>
              <w:t>.</w:t>
            </w:r>
          </w:p>
          <w:p w:rsidR="00AE533E" w:rsidRPr="00AE533E" w:rsidRDefault="00AE533E" w:rsidP="008E2995">
            <w:pPr>
              <w:suppressAutoHyphens/>
              <w:autoSpaceDE w:val="0"/>
              <w:autoSpaceDN w:val="0"/>
              <w:adjustRightInd w:val="0"/>
              <w:spacing w:before="120" w:after="120" w:line="312" w:lineRule="auto"/>
              <w:jc w:val="both"/>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Giải thích được quan hệ giữa đường vuông góc và đường xiên dựa trên mối quan hệ giữa cạnh và góc đối trong tam giác (đối diện với góc lớn hơn là cạnh lớn hơn và ngược lại).</w:t>
            </w:r>
          </w:p>
          <w:p w:rsidR="00AE533E" w:rsidRPr="00AE533E" w:rsidRDefault="00AE533E" w:rsidP="008E2995">
            <w:pPr>
              <w:suppressAutoHyphens/>
              <w:autoSpaceDE w:val="0"/>
              <w:autoSpaceDN w:val="0"/>
              <w:adjustRightInd w:val="0"/>
              <w:spacing w:before="120" w:after="120" w:line="312" w:lineRule="auto"/>
              <w:jc w:val="both"/>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Giải thích được các trường hợp bằng nhau của hai tam giác, của hai tam giác vuông.</w:t>
            </w:r>
          </w:p>
          <w:p w:rsidR="00AE533E" w:rsidRPr="00AE533E" w:rsidRDefault="00AE533E"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color w:val="000000"/>
                <w:sz w:val="28"/>
                <w:szCs w:val="28"/>
              </w:rPr>
              <w:t>– Mô tả được tam giác cân và giải thích được tính chất của tam giác cân (ví dụ: hai cạnh bên bằng nhau; hai góc đáy bằng nhau).</w:t>
            </w:r>
          </w:p>
        </w:tc>
        <w:tc>
          <w:tcPr>
            <w:tcW w:w="1804" w:type="dxa"/>
            <w:shd w:val="clear" w:color="auto" w:fill="auto"/>
          </w:tcPr>
          <w:p w:rsidR="00AE533E" w:rsidRPr="00AE533E" w:rsidRDefault="00AE533E" w:rsidP="008E2995">
            <w:pPr>
              <w:spacing w:after="0" w:line="240" w:lineRule="auto"/>
              <w:jc w:val="center"/>
              <w:rPr>
                <w:rFonts w:asciiTheme="majorHAnsi" w:eastAsia="Calibri" w:hAnsiTheme="majorHAnsi" w:cstheme="majorHAnsi"/>
                <w:b/>
                <w:sz w:val="28"/>
                <w:szCs w:val="28"/>
              </w:rPr>
            </w:pPr>
          </w:p>
        </w:tc>
        <w:tc>
          <w:tcPr>
            <w:tcW w:w="1739" w:type="dxa"/>
            <w:shd w:val="clear" w:color="auto" w:fill="auto"/>
          </w:tcPr>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b/>
                <w:sz w:val="28"/>
                <w:szCs w:val="28"/>
              </w:rPr>
            </w:pPr>
            <w:r w:rsidRPr="00AE533E">
              <w:rPr>
                <w:rFonts w:asciiTheme="majorHAnsi" w:eastAsia="Calibri" w:hAnsiTheme="majorHAnsi" w:cstheme="majorHAnsi"/>
                <w:b/>
                <w:sz w:val="28"/>
                <w:szCs w:val="28"/>
              </w:rPr>
              <w:t xml:space="preserve">1TL ( Vẽ </w:t>
            </w:r>
            <w:r w:rsidRPr="00AE533E">
              <w:rPr>
                <w:rFonts w:asciiTheme="majorHAnsi" w:eastAsia="Calibri" w:hAnsiTheme="majorHAnsi" w:cstheme="majorHAnsi"/>
                <w:b/>
                <w:sz w:val="28"/>
                <w:szCs w:val="28"/>
              </w:rPr>
              <w:lastRenderedPageBreak/>
              <w:t>hình, TL4a)</w:t>
            </w:r>
          </w:p>
          <w:p w:rsidR="00AE533E" w:rsidRPr="00AE533E" w:rsidRDefault="00416C2B" w:rsidP="008E2995">
            <w:pPr>
              <w:spacing w:after="0" w:line="240" w:lineRule="auto"/>
              <w:rPr>
                <w:rFonts w:asciiTheme="majorHAnsi" w:eastAsia="Calibri" w:hAnsiTheme="majorHAnsi" w:cstheme="majorHAnsi"/>
                <w:sz w:val="28"/>
                <w:szCs w:val="28"/>
              </w:rPr>
            </w:pPr>
            <w:r>
              <w:rPr>
                <w:rFonts w:asciiTheme="majorHAnsi" w:eastAsia="Calibri" w:hAnsiTheme="majorHAnsi" w:cstheme="majorHAnsi"/>
                <w:b/>
                <w:sz w:val="28"/>
                <w:szCs w:val="28"/>
              </w:rPr>
              <w:t>0,7</w:t>
            </w:r>
            <w:r w:rsidR="00AE533E" w:rsidRPr="00AE533E">
              <w:rPr>
                <w:rFonts w:asciiTheme="majorHAnsi" w:eastAsia="Calibri" w:hAnsiTheme="majorHAnsi" w:cstheme="majorHAnsi"/>
                <w:b/>
                <w:sz w:val="28"/>
                <w:szCs w:val="28"/>
              </w:rPr>
              <w:t>5Đ</w:t>
            </w: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tc>
        <w:tc>
          <w:tcPr>
            <w:tcW w:w="1418"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17" w:type="dxa"/>
          </w:tcPr>
          <w:p w:rsidR="00AE533E" w:rsidRPr="00AE533E" w:rsidRDefault="00AE533E" w:rsidP="008E2995">
            <w:pPr>
              <w:spacing w:after="0" w:line="240" w:lineRule="auto"/>
              <w:jc w:val="center"/>
              <w:rPr>
                <w:rFonts w:asciiTheme="majorHAnsi" w:eastAsia="Calibri" w:hAnsiTheme="majorHAnsi" w:cstheme="majorHAnsi"/>
                <w:sz w:val="28"/>
                <w:szCs w:val="28"/>
              </w:rPr>
            </w:pPr>
          </w:p>
        </w:tc>
      </w:tr>
      <w:tr w:rsidR="00AE533E" w:rsidRPr="00AE533E" w:rsidTr="00416C2B">
        <w:trPr>
          <w:trHeight w:val="943"/>
        </w:trPr>
        <w:tc>
          <w:tcPr>
            <w:tcW w:w="1107" w:type="dxa"/>
            <w:vMerge/>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97" w:type="dxa"/>
            <w:vMerge/>
            <w:shd w:val="clear" w:color="auto" w:fill="auto"/>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715" w:type="dxa"/>
            <w:vMerge/>
            <w:shd w:val="clear" w:color="auto" w:fill="auto"/>
          </w:tcPr>
          <w:p w:rsidR="00AE533E" w:rsidRPr="00AE533E" w:rsidRDefault="00AE533E" w:rsidP="008E2995">
            <w:pPr>
              <w:spacing w:after="0" w:line="240" w:lineRule="auto"/>
              <w:jc w:val="center"/>
              <w:rPr>
                <w:rFonts w:asciiTheme="majorHAnsi" w:eastAsia="Calibri" w:hAnsiTheme="majorHAnsi" w:cstheme="majorHAnsi"/>
                <w:b/>
                <w:sz w:val="28"/>
                <w:szCs w:val="28"/>
              </w:rPr>
            </w:pPr>
          </w:p>
        </w:tc>
        <w:tc>
          <w:tcPr>
            <w:tcW w:w="4720" w:type="dxa"/>
            <w:shd w:val="clear" w:color="auto" w:fill="auto"/>
          </w:tcPr>
          <w:p w:rsidR="00AE533E" w:rsidRPr="00AE533E" w:rsidRDefault="00AE533E" w:rsidP="008E2995">
            <w:pPr>
              <w:spacing w:before="120" w:after="120" w:line="312" w:lineRule="auto"/>
              <w:jc w:val="both"/>
              <w:rPr>
                <w:rFonts w:asciiTheme="majorHAnsi" w:eastAsia="Calibri" w:hAnsiTheme="majorHAnsi" w:cstheme="majorHAnsi"/>
                <w:b/>
                <w:i/>
                <w:noProof/>
                <w:spacing w:val="-8"/>
                <w:sz w:val="28"/>
                <w:szCs w:val="28"/>
              </w:rPr>
            </w:pPr>
            <w:r w:rsidRPr="00AE533E">
              <w:rPr>
                <w:rFonts w:asciiTheme="majorHAnsi" w:eastAsia="Calibri" w:hAnsiTheme="majorHAnsi" w:cstheme="majorHAnsi"/>
                <w:b/>
                <w:i/>
                <w:noProof/>
                <w:spacing w:val="-8"/>
                <w:sz w:val="28"/>
                <w:szCs w:val="28"/>
              </w:rPr>
              <w:t>Vận dụng:</w:t>
            </w:r>
          </w:p>
          <w:p w:rsidR="00AE533E" w:rsidRPr="00AE533E" w:rsidRDefault="00AE533E" w:rsidP="008E2995">
            <w:pPr>
              <w:suppressAutoHyphens/>
              <w:spacing w:before="120" w:after="120" w:line="312" w:lineRule="auto"/>
              <w:jc w:val="both"/>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xml:space="preserve">– Diễn đạt được lập luận và chứng minh hình học trong những trường hợp đơn giản </w:t>
            </w:r>
            <w:r w:rsidRPr="00AE533E">
              <w:rPr>
                <w:rFonts w:asciiTheme="majorHAnsi" w:eastAsia="Calibri" w:hAnsiTheme="majorHAnsi" w:cstheme="majorHAnsi"/>
                <w:bCs/>
                <w:noProof/>
                <w:color w:val="000000"/>
                <w:sz w:val="28"/>
                <w:szCs w:val="28"/>
              </w:rPr>
              <w:t>(ví dụ: lập luận và chứng minh được các đoạn thẳng bằng nhau, các góc bằng nhau từ các điều kiện ban đầu liên quan đến tam giác,...)</w:t>
            </w:r>
            <w:r w:rsidRPr="00AE533E">
              <w:rPr>
                <w:rFonts w:asciiTheme="majorHAnsi" w:eastAsia="Times New Roman" w:hAnsiTheme="majorHAnsi" w:cstheme="majorHAnsi"/>
                <w:noProof/>
                <w:color w:val="000000"/>
                <w:sz w:val="28"/>
                <w:szCs w:val="28"/>
              </w:rPr>
              <w:t>.</w:t>
            </w:r>
          </w:p>
          <w:p w:rsidR="00AE533E" w:rsidRPr="00AE533E" w:rsidRDefault="00AE533E"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color w:val="000000"/>
                <w:sz w:val="28"/>
                <w:szCs w:val="28"/>
              </w:rPr>
              <w:t xml:space="preserve">– Giải quyết được một số vấn đề thực tiễn </w:t>
            </w:r>
            <w:r w:rsidRPr="00AE533E">
              <w:rPr>
                <w:rFonts w:asciiTheme="majorHAnsi" w:eastAsia="Times New Roman" w:hAnsiTheme="majorHAnsi" w:cstheme="majorHAnsi"/>
                <w:b/>
                <w:bCs/>
                <w:i/>
                <w:iCs/>
                <w:noProof/>
                <w:color w:val="000000"/>
                <w:sz w:val="28"/>
                <w:szCs w:val="28"/>
              </w:rPr>
              <w:t xml:space="preserve">(đơn giản, quen thuộc) </w:t>
            </w:r>
            <w:r w:rsidRPr="00AE533E">
              <w:rPr>
                <w:rFonts w:asciiTheme="majorHAnsi" w:eastAsia="Times New Roman" w:hAnsiTheme="majorHAnsi" w:cstheme="majorHAnsi"/>
                <w:noProof/>
                <w:color w:val="000000"/>
                <w:sz w:val="28"/>
                <w:szCs w:val="28"/>
              </w:rPr>
              <w:t xml:space="preserve">liên quan </w:t>
            </w:r>
            <w:r w:rsidRPr="00AE533E">
              <w:rPr>
                <w:rFonts w:asciiTheme="majorHAnsi" w:eastAsia="Times New Roman" w:hAnsiTheme="majorHAnsi" w:cstheme="majorHAnsi"/>
                <w:noProof/>
                <w:color w:val="000000"/>
                <w:sz w:val="28"/>
                <w:szCs w:val="28"/>
              </w:rPr>
              <w:lastRenderedPageBreak/>
              <w:t>đến ứng dụng của hình học như: đo, vẽ, tạo dựng các hình đã học.</w:t>
            </w:r>
          </w:p>
        </w:tc>
        <w:tc>
          <w:tcPr>
            <w:tcW w:w="1804" w:type="dxa"/>
            <w:shd w:val="clear" w:color="auto" w:fill="auto"/>
          </w:tcPr>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sz w:val="28"/>
                <w:szCs w:val="28"/>
              </w:rPr>
            </w:pPr>
          </w:p>
          <w:p w:rsidR="00AE533E" w:rsidRPr="00AE533E" w:rsidRDefault="00AE533E" w:rsidP="008E2995">
            <w:pPr>
              <w:spacing w:after="0" w:line="240" w:lineRule="auto"/>
              <w:rPr>
                <w:rFonts w:asciiTheme="majorHAnsi" w:eastAsia="Calibri" w:hAnsiTheme="majorHAnsi" w:cstheme="majorHAnsi"/>
                <w:b/>
                <w:sz w:val="28"/>
                <w:szCs w:val="28"/>
              </w:rPr>
            </w:pPr>
          </w:p>
        </w:tc>
        <w:tc>
          <w:tcPr>
            <w:tcW w:w="1739" w:type="dxa"/>
            <w:shd w:val="clear" w:color="auto" w:fill="auto"/>
          </w:tcPr>
          <w:p w:rsidR="00AE533E" w:rsidRPr="00AE533E" w:rsidRDefault="00AE533E" w:rsidP="008E2995">
            <w:pPr>
              <w:spacing w:after="0" w:line="240" w:lineRule="auto"/>
              <w:jc w:val="center"/>
              <w:rPr>
                <w:rFonts w:asciiTheme="majorHAnsi" w:eastAsia="Calibri" w:hAnsiTheme="majorHAnsi" w:cstheme="majorHAnsi"/>
                <w:sz w:val="28"/>
                <w:szCs w:val="28"/>
              </w:rPr>
            </w:pPr>
          </w:p>
        </w:tc>
        <w:tc>
          <w:tcPr>
            <w:tcW w:w="1418" w:type="dxa"/>
          </w:tcPr>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1 TL</w:t>
            </w:r>
          </w:p>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(TL4b)</w:t>
            </w:r>
          </w:p>
          <w:p w:rsidR="00AE533E" w:rsidRPr="00AE533E" w:rsidRDefault="00AE533E" w:rsidP="008E2995">
            <w:pPr>
              <w:spacing w:after="0" w:line="240" w:lineRule="auto"/>
              <w:rPr>
                <w:rFonts w:asciiTheme="majorHAnsi" w:eastAsia="Calibri" w:hAnsiTheme="majorHAnsi" w:cstheme="majorHAnsi"/>
                <w:sz w:val="28"/>
                <w:szCs w:val="28"/>
              </w:rPr>
            </w:pPr>
            <w:r w:rsidRPr="00AE533E">
              <w:rPr>
                <w:rFonts w:asciiTheme="majorHAnsi" w:eastAsia="Calibri" w:hAnsiTheme="majorHAnsi" w:cstheme="majorHAnsi"/>
                <w:b/>
                <w:sz w:val="28"/>
                <w:szCs w:val="28"/>
              </w:rPr>
              <w:t xml:space="preserve"> 0,</w:t>
            </w:r>
            <w:r w:rsidR="00416C2B">
              <w:rPr>
                <w:rFonts w:asciiTheme="majorHAnsi" w:eastAsia="Calibri" w:hAnsiTheme="majorHAnsi" w:cstheme="majorHAnsi"/>
                <w:b/>
                <w:sz w:val="28"/>
                <w:szCs w:val="28"/>
              </w:rPr>
              <w:t>7</w:t>
            </w:r>
            <w:r w:rsidRPr="00AE533E">
              <w:rPr>
                <w:rFonts w:asciiTheme="majorHAnsi" w:eastAsia="Calibri" w:hAnsiTheme="majorHAnsi" w:cstheme="majorHAnsi"/>
                <w:b/>
                <w:sz w:val="28"/>
                <w:szCs w:val="28"/>
              </w:rPr>
              <w:t>5 Đ</w:t>
            </w:r>
          </w:p>
        </w:tc>
        <w:tc>
          <w:tcPr>
            <w:tcW w:w="1417" w:type="dxa"/>
          </w:tcPr>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p w:rsidR="00AE533E" w:rsidRPr="00AE533E" w:rsidRDefault="00AE533E" w:rsidP="008E2995">
            <w:pPr>
              <w:spacing w:after="0" w:line="240" w:lineRule="auto"/>
              <w:jc w:val="center"/>
              <w:rPr>
                <w:rFonts w:asciiTheme="majorHAnsi" w:eastAsia="Calibri" w:hAnsiTheme="majorHAnsi" w:cstheme="majorHAnsi"/>
                <w:sz w:val="28"/>
                <w:szCs w:val="28"/>
              </w:rPr>
            </w:pPr>
          </w:p>
        </w:tc>
      </w:tr>
      <w:tr w:rsidR="00416C2B" w:rsidRPr="00AE533E" w:rsidTr="00416C2B">
        <w:trPr>
          <w:trHeight w:val="2590"/>
        </w:trPr>
        <w:tc>
          <w:tcPr>
            <w:tcW w:w="1107" w:type="dxa"/>
            <w:vAlign w:val="center"/>
          </w:tcPr>
          <w:p w:rsidR="00416C2B" w:rsidRPr="00AE533E" w:rsidRDefault="00416C2B" w:rsidP="008E2995">
            <w:pPr>
              <w:spacing w:after="0" w:line="240" w:lineRule="auto"/>
              <w:jc w:val="center"/>
              <w:rPr>
                <w:rFonts w:asciiTheme="majorHAnsi" w:eastAsia="Calibri" w:hAnsiTheme="majorHAnsi" w:cstheme="majorHAnsi"/>
                <w:b/>
                <w:sz w:val="28"/>
                <w:szCs w:val="28"/>
              </w:rPr>
            </w:pPr>
            <w:r>
              <w:rPr>
                <w:rFonts w:asciiTheme="majorHAnsi" w:eastAsia="Calibri" w:hAnsiTheme="majorHAnsi" w:cstheme="majorHAnsi"/>
                <w:b/>
                <w:sz w:val="28"/>
                <w:szCs w:val="28"/>
              </w:rPr>
              <w:lastRenderedPageBreak/>
              <w:t>5</w:t>
            </w:r>
          </w:p>
        </w:tc>
        <w:tc>
          <w:tcPr>
            <w:tcW w:w="1497" w:type="dxa"/>
            <w:shd w:val="clear" w:color="auto" w:fill="auto"/>
            <w:vAlign w:val="center"/>
          </w:tcPr>
          <w:p w:rsidR="00416C2B" w:rsidRPr="00AE533E" w:rsidRDefault="00416C2B" w:rsidP="008E2995">
            <w:pPr>
              <w:spacing w:after="0" w:line="240" w:lineRule="auto"/>
              <w:jc w:val="center"/>
              <w:rPr>
                <w:rFonts w:asciiTheme="majorHAnsi" w:eastAsia="Calibri" w:hAnsiTheme="majorHAnsi" w:cstheme="majorHAnsi"/>
                <w:sz w:val="28"/>
                <w:szCs w:val="28"/>
              </w:rPr>
            </w:pPr>
            <w:r w:rsidRPr="00022BBA">
              <w:rPr>
                <w:b/>
              </w:rPr>
              <w:t>Các hình khối trong thực tiễn</w:t>
            </w:r>
          </w:p>
        </w:tc>
        <w:tc>
          <w:tcPr>
            <w:tcW w:w="1715" w:type="dxa"/>
            <w:shd w:val="clear" w:color="auto" w:fill="auto"/>
          </w:tcPr>
          <w:p w:rsidR="00416C2B" w:rsidRPr="00C352DE" w:rsidRDefault="00C352DE" w:rsidP="008E2995">
            <w:pPr>
              <w:spacing w:after="0" w:line="240" w:lineRule="auto"/>
              <w:rPr>
                <w:rFonts w:asciiTheme="majorHAnsi" w:eastAsia="Times New Roman" w:hAnsiTheme="majorHAnsi" w:cstheme="majorHAnsi"/>
                <w:b/>
                <w:bCs/>
                <w:i/>
                <w:noProof/>
                <w:color w:val="000000"/>
                <w:sz w:val="24"/>
                <w:szCs w:val="24"/>
              </w:rPr>
            </w:pPr>
            <w:r w:rsidRPr="00C352DE">
              <w:rPr>
                <w:rFonts w:asciiTheme="majorHAnsi" w:hAnsiTheme="majorHAnsi" w:cstheme="majorHAnsi"/>
                <w:b/>
                <w:sz w:val="24"/>
                <w:szCs w:val="24"/>
              </w:rPr>
              <w:t>Hình hộp chữ nhật và hình lập phương</w:t>
            </w:r>
          </w:p>
        </w:tc>
        <w:tc>
          <w:tcPr>
            <w:tcW w:w="4720" w:type="dxa"/>
            <w:shd w:val="clear" w:color="auto" w:fill="auto"/>
          </w:tcPr>
          <w:p w:rsidR="00C352DE" w:rsidRPr="00C352DE" w:rsidRDefault="00C352DE" w:rsidP="00C352DE">
            <w:pPr>
              <w:rPr>
                <w:rFonts w:asciiTheme="majorHAnsi" w:hAnsiTheme="majorHAnsi" w:cstheme="majorHAnsi"/>
                <w:b/>
                <w:color w:val="FF0000"/>
                <w:sz w:val="24"/>
                <w:szCs w:val="24"/>
              </w:rPr>
            </w:pPr>
            <w:r w:rsidRPr="00C352DE">
              <w:rPr>
                <w:rFonts w:asciiTheme="majorHAnsi" w:hAnsiTheme="majorHAnsi" w:cstheme="majorHAnsi"/>
                <w:b/>
                <w:color w:val="FF0000"/>
                <w:sz w:val="24"/>
                <w:szCs w:val="24"/>
              </w:rPr>
              <w:t>Thông hiểu:</w:t>
            </w:r>
          </w:p>
          <w:p w:rsidR="00416C2B" w:rsidRPr="00AE533E" w:rsidRDefault="00C352DE" w:rsidP="00C352DE">
            <w:pPr>
              <w:spacing w:before="120" w:after="120" w:line="312" w:lineRule="auto"/>
              <w:jc w:val="both"/>
              <w:rPr>
                <w:rFonts w:asciiTheme="majorHAnsi" w:eastAsia="Calibri" w:hAnsiTheme="majorHAnsi" w:cstheme="majorHAnsi"/>
                <w:b/>
                <w:i/>
                <w:noProof/>
                <w:spacing w:val="-8"/>
                <w:sz w:val="28"/>
                <w:szCs w:val="28"/>
              </w:rPr>
            </w:pPr>
            <w:r w:rsidRPr="00C352DE">
              <w:rPr>
                <w:rFonts w:asciiTheme="majorHAnsi" w:hAnsiTheme="majorHAnsi" w:cstheme="majorHAnsi"/>
                <w:sz w:val="24"/>
                <w:szCs w:val="24"/>
              </w:rPr>
              <w:t>- Giải quyết được một số vấn đề thực tiễn gắn với việc tính thể tích, diện tích xung quanh của hình hộp chữ nhật, hình lập phương (ví dụ: tính thể tích hoặc diện tích xung quanh của một số đồ vật quen thuộc có dạng hình hộp chữ nhật, hình lập phương, …)</w:t>
            </w:r>
          </w:p>
        </w:tc>
        <w:tc>
          <w:tcPr>
            <w:tcW w:w="1804" w:type="dxa"/>
            <w:shd w:val="clear" w:color="auto" w:fill="auto"/>
          </w:tcPr>
          <w:p w:rsidR="00416C2B" w:rsidRPr="00AE533E" w:rsidRDefault="00416C2B" w:rsidP="008E2995">
            <w:pPr>
              <w:spacing w:after="0" w:line="240" w:lineRule="auto"/>
              <w:rPr>
                <w:rFonts w:asciiTheme="majorHAnsi" w:eastAsia="Calibri" w:hAnsiTheme="majorHAnsi" w:cstheme="majorHAnsi"/>
                <w:sz w:val="28"/>
                <w:szCs w:val="28"/>
              </w:rPr>
            </w:pPr>
          </w:p>
        </w:tc>
        <w:tc>
          <w:tcPr>
            <w:tcW w:w="1739" w:type="dxa"/>
            <w:shd w:val="clear" w:color="auto" w:fill="auto"/>
          </w:tcPr>
          <w:p w:rsidR="00C352DE" w:rsidRPr="00AE533E" w:rsidRDefault="00C352DE" w:rsidP="00C352DE">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1 TL</w:t>
            </w:r>
          </w:p>
          <w:p w:rsidR="00C352DE" w:rsidRPr="00AE533E" w:rsidRDefault="00C352DE" w:rsidP="00C352DE">
            <w:pPr>
              <w:spacing w:after="0" w:line="240" w:lineRule="auto"/>
              <w:jc w:val="center"/>
              <w:rPr>
                <w:rFonts w:asciiTheme="majorHAnsi" w:eastAsia="Calibri" w:hAnsiTheme="majorHAnsi" w:cstheme="majorHAnsi"/>
                <w:b/>
                <w:sz w:val="28"/>
                <w:szCs w:val="28"/>
              </w:rPr>
            </w:pPr>
            <w:r>
              <w:rPr>
                <w:rFonts w:asciiTheme="majorHAnsi" w:eastAsia="Calibri" w:hAnsiTheme="majorHAnsi" w:cstheme="majorHAnsi"/>
                <w:b/>
                <w:sz w:val="28"/>
                <w:szCs w:val="28"/>
              </w:rPr>
              <w:t>(TL3</w:t>
            </w:r>
            <w:r w:rsidRPr="00AE533E">
              <w:rPr>
                <w:rFonts w:asciiTheme="majorHAnsi" w:eastAsia="Calibri" w:hAnsiTheme="majorHAnsi" w:cstheme="majorHAnsi"/>
                <w:b/>
                <w:sz w:val="28"/>
                <w:szCs w:val="28"/>
              </w:rPr>
              <w:t>)</w:t>
            </w:r>
          </w:p>
          <w:p w:rsidR="00416C2B" w:rsidRPr="00AE533E" w:rsidRDefault="00C352DE" w:rsidP="00C352DE">
            <w:pPr>
              <w:spacing w:after="0" w:line="240" w:lineRule="auto"/>
              <w:jc w:val="center"/>
              <w:rPr>
                <w:rFonts w:asciiTheme="majorHAnsi" w:eastAsia="Calibri" w:hAnsiTheme="majorHAnsi" w:cstheme="majorHAnsi"/>
                <w:sz w:val="28"/>
                <w:szCs w:val="28"/>
              </w:rPr>
            </w:pPr>
            <w:r>
              <w:rPr>
                <w:rFonts w:asciiTheme="majorHAnsi" w:eastAsia="Calibri" w:hAnsiTheme="majorHAnsi" w:cstheme="majorHAnsi"/>
                <w:b/>
                <w:sz w:val="28"/>
                <w:szCs w:val="28"/>
              </w:rPr>
              <w:t>1</w:t>
            </w:r>
            <w:r w:rsidRPr="00AE533E">
              <w:rPr>
                <w:rFonts w:asciiTheme="majorHAnsi" w:eastAsia="Calibri" w:hAnsiTheme="majorHAnsi" w:cstheme="majorHAnsi"/>
                <w:b/>
                <w:sz w:val="28"/>
                <w:szCs w:val="28"/>
              </w:rPr>
              <w:t xml:space="preserve"> Đ</w:t>
            </w:r>
          </w:p>
        </w:tc>
        <w:tc>
          <w:tcPr>
            <w:tcW w:w="1418" w:type="dxa"/>
          </w:tcPr>
          <w:p w:rsidR="00416C2B" w:rsidRPr="00AE533E" w:rsidRDefault="00416C2B" w:rsidP="008E2995">
            <w:pPr>
              <w:spacing w:after="0" w:line="240" w:lineRule="auto"/>
              <w:jc w:val="center"/>
              <w:rPr>
                <w:rFonts w:asciiTheme="majorHAnsi" w:eastAsia="Calibri" w:hAnsiTheme="majorHAnsi" w:cstheme="majorHAnsi"/>
                <w:sz w:val="28"/>
                <w:szCs w:val="28"/>
              </w:rPr>
            </w:pPr>
          </w:p>
        </w:tc>
        <w:tc>
          <w:tcPr>
            <w:tcW w:w="1417" w:type="dxa"/>
          </w:tcPr>
          <w:p w:rsidR="00416C2B" w:rsidRPr="00AE533E" w:rsidRDefault="00416C2B" w:rsidP="008E2995">
            <w:pPr>
              <w:spacing w:after="0" w:line="240" w:lineRule="auto"/>
              <w:jc w:val="center"/>
              <w:rPr>
                <w:rFonts w:asciiTheme="majorHAnsi" w:eastAsia="Calibri" w:hAnsiTheme="majorHAnsi" w:cstheme="majorHAnsi"/>
                <w:b/>
                <w:sz w:val="28"/>
                <w:szCs w:val="28"/>
              </w:rPr>
            </w:pPr>
          </w:p>
        </w:tc>
      </w:tr>
    </w:tbl>
    <w:p w:rsidR="00364326" w:rsidRPr="00AE533E" w:rsidRDefault="00364326">
      <w:pPr>
        <w:rPr>
          <w:rFonts w:asciiTheme="majorHAnsi" w:hAnsiTheme="majorHAnsi" w:cstheme="majorHAnsi"/>
        </w:rPr>
      </w:pPr>
    </w:p>
    <w:sectPr w:rsidR="00364326" w:rsidRPr="00AE533E" w:rsidSect="00AE533E">
      <w:pgSz w:w="16838" w:h="11906" w:orient="landscape"/>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AE533E"/>
    <w:rsid w:val="001F1A37"/>
    <w:rsid w:val="00364326"/>
    <w:rsid w:val="00371487"/>
    <w:rsid w:val="00416C2B"/>
    <w:rsid w:val="00440246"/>
    <w:rsid w:val="00445370"/>
    <w:rsid w:val="0052502E"/>
    <w:rsid w:val="005C6A9E"/>
    <w:rsid w:val="005F54A0"/>
    <w:rsid w:val="006536FC"/>
    <w:rsid w:val="007F23AA"/>
    <w:rsid w:val="009C2CC4"/>
    <w:rsid w:val="00AE533E"/>
    <w:rsid w:val="00B769E1"/>
    <w:rsid w:val="00BD05D0"/>
    <w:rsid w:val="00C352DE"/>
    <w:rsid w:val="00C73F3C"/>
    <w:rsid w:val="00D6554A"/>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32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533E"/>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7F926-53C8-4366-9ABC-3164D246D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8</Pages>
  <Words>823</Words>
  <Characters>4693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SONHOA</dc:creator>
  <cp:lastModifiedBy>SONHOA</cp:lastModifiedBy>
  <cp:revision>10</cp:revision>
  <dcterms:created xsi:type="dcterms:W3CDTF">2024-04-19T08:37:00Z</dcterms:created>
  <dcterms:modified xsi:type="dcterms:W3CDTF">2024-04-23T11:51:00Z</dcterms:modified>
</cp:coreProperties>
</file>